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20824"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p>
    <w:p w14:paraId="0E5005A9"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p>
    <w:p w14:paraId="29250F26"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p>
    <w:p w14:paraId="0C1A5857"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p>
    <w:p w14:paraId="646BD247"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p>
    <w:p w14:paraId="2898C757" w14:textId="69BBCB1C" w:rsidR="001D0CC7" w:rsidRDefault="0035484D" w:rsidP="001E416E">
      <w:pPr>
        <w:spacing w:line="480" w:lineRule="auto"/>
        <w:jc w:val="center"/>
        <w:rPr>
          <w:rFonts w:ascii="Times New Roman" w:hAnsi="Times New Roman" w:cs="Times New Roman"/>
          <w:color w:val="1D1D1D"/>
          <w:sz w:val="24"/>
          <w:szCs w:val="24"/>
          <w:shd w:val="clear" w:color="auto" w:fill="FFFFFF"/>
        </w:rPr>
      </w:pPr>
      <w:r w:rsidRPr="0035484D">
        <w:rPr>
          <w:rFonts w:ascii="Times New Roman" w:hAnsi="Times New Roman" w:cs="Times New Roman"/>
          <w:color w:val="1D1D1D"/>
          <w:sz w:val="24"/>
          <w:szCs w:val="24"/>
          <w:shd w:val="clear" w:color="auto" w:fill="FFFFFF"/>
        </w:rPr>
        <w:t>Cost-Benefit Analysis and Ethical Responsibilities of Mining Companies</w:t>
      </w:r>
    </w:p>
    <w:p w14:paraId="049A7CCA" w14:textId="08242635" w:rsidR="0035484D" w:rsidRDefault="0035484D" w:rsidP="001E416E">
      <w:pPr>
        <w:spacing w:line="480" w:lineRule="auto"/>
        <w:jc w:val="center"/>
        <w:rPr>
          <w:rFonts w:ascii="Times New Roman" w:hAnsi="Times New Roman" w:cs="Times New Roman"/>
          <w:color w:val="1D1D1D"/>
          <w:sz w:val="24"/>
          <w:szCs w:val="24"/>
          <w:shd w:val="clear" w:color="auto" w:fill="FFFFFF"/>
        </w:rPr>
      </w:pPr>
      <w:r w:rsidRPr="0035484D">
        <w:rPr>
          <w:rFonts w:ascii="Times New Roman" w:hAnsi="Times New Roman" w:cs="Times New Roman"/>
          <w:color w:val="1D1D1D"/>
          <w:sz w:val="24"/>
          <w:szCs w:val="24"/>
          <w:shd w:val="clear" w:color="auto" w:fill="FFFFFF"/>
        </w:rPr>
        <w:t>Student’s Name</w:t>
      </w:r>
    </w:p>
    <w:p w14:paraId="6DDA6B4F" w14:textId="04FC8BFF" w:rsidR="001D0CC7" w:rsidRDefault="001D0CC7" w:rsidP="001E416E">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Affiliations</w:t>
      </w:r>
    </w:p>
    <w:p w14:paraId="35256A54"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32434096" w14:textId="1870A98E" w:rsidR="001D0CC7" w:rsidRDefault="001D0CC7" w:rsidP="001E416E">
      <w:pPr>
        <w:spacing w:line="480" w:lineRule="auto"/>
        <w:jc w:val="center"/>
        <w:rPr>
          <w:rFonts w:ascii="Times New Roman" w:hAnsi="Times New Roman" w:cs="Times New Roman"/>
          <w:color w:val="1D1D1D"/>
          <w:sz w:val="24"/>
          <w:szCs w:val="24"/>
          <w:shd w:val="clear" w:color="auto" w:fill="FFFFFF"/>
        </w:rPr>
      </w:pPr>
      <w:r w:rsidRPr="001D0CC7">
        <w:rPr>
          <w:rFonts w:ascii="Times New Roman" w:hAnsi="Times New Roman" w:cs="Times New Roman"/>
          <w:color w:val="1D1D1D"/>
          <w:sz w:val="24"/>
          <w:szCs w:val="24"/>
          <w:shd w:val="clear" w:color="auto" w:fill="FFFFFF"/>
        </w:rPr>
        <w:lastRenderedPageBreak/>
        <w:t>Cost-Benefit Analysis and Ethical Responsibilities of Mining Companies</w:t>
      </w:r>
    </w:p>
    <w:p w14:paraId="15F31D1B" w14:textId="77777777" w:rsidR="001D0CC7" w:rsidRDefault="00BD6524" w:rsidP="001E416E">
      <w:pPr>
        <w:spacing w:line="480" w:lineRule="auto"/>
        <w:jc w:val="center"/>
        <w:rPr>
          <w:rFonts w:ascii="Times New Roman" w:hAnsi="Times New Roman" w:cs="Times New Roman"/>
          <w:b/>
          <w:color w:val="1D1D1D"/>
          <w:sz w:val="24"/>
          <w:szCs w:val="24"/>
          <w:shd w:val="clear" w:color="auto" w:fill="FFFFFF"/>
        </w:rPr>
      </w:pPr>
      <w:r w:rsidRPr="003C024A">
        <w:rPr>
          <w:rFonts w:ascii="Times New Roman" w:hAnsi="Times New Roman" w:cs="Times New Roman"/>
          <w:b/>
          <w:color w:val="1D1D1D"/>
          <w:sz w:val="24"/>
          <w:szCs w:val="24"/>
          <w:shd w:val="clear" w:color="auto" w:fill="FFFFFF"/>
        </w:rPr>
        <w:t>Introduction</w:t>
      </w:r>
    </w:p>
    <w:p w14:paraId="6473E0B9" w14:textId="0AA18829" w:rsidR="001D0CC7" w:rsidRDefault="00782B30"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t xml:space="preserve">As much as industries are in business for profitability, consumer rights must be maintained and protected at all times. </w:t>
      </w:r>
      <w:r w:rsidR="00E972F3">
        <w:rPr>
          <w:rFonts w:ascii="Times New Roman" w:hAnsi="Times New Roman" w:cs="Times New Roman"/>
          <w:color w:val="1D1D1D"/>
          <w:sz w:val="24"/>
          <w:szCs w:val="24"/>
          <w:shd w:val="clear" w:color="auto" w:fill="FFFFFF"/>
        </w:rPr>
        <w:t xml:space="preserve">For this assignment, I have selected the mining industry. </w:t>
      </w:r>
      <w:r w:rsidRPr="003C024A">
        <w:rPr>
          <w:rFonts w:ascii="Times New Roman" w:hAnsi="Times New Roman" w:cs="Times New Roman"/>
          <w:color w:val="1D1D1D"/>
          <w:sz w:val="24"/>
          <w:szCs w:val="24"/>
          <w:shd w:val="clear" w:color="auto" w:fill="FFFFFF"/>
        </w:rPr>
        <w:t>An industry s</w:t>
      </w:r>
      <w:r w:rsidR="00FD13B5">
        <w:rPr>
          <w:rFonts w:ascii="Times New Roman" w:hAnsi="Times New Roman" w:cs="Times New Roman"/>
          <w:color w:val="1D1D1D"/>
          <w:sz w:val="24"/>
          <w:szCs w:val="24"/>
          <w:shd w:val="clear" w:color="auto" w:fill="FFFFFF"/>
        </w:rPr>
        <w:t>uch as mining is practically</w:t>
      </w:r>
      <w:r w:rsidRPr="003C024A">
        <w:rPr>
          <w:rFonts w:ascii="Times New Roman" w:hAnsi="Times New Roman" w:cs="Times New Roman"/>
          <w:color w:val="1D1D1D"/>
          <w:sz w:val="24"/>
          <w:szCs w:val="24"/>
          <w:shd w:val="clear" w:color="auto" w:fill="FFFFFF"/>
        </w:rPr>
        <w:t xml:space="preserve"> among many other industries that tak</w:t>
      </w:r>
      <w:r w:rsidR="00D96FD2">
        <w:rPr>
          <w:rFonts w:ascii="Times New Roman" w:hAnsi="Times New Roman" w:cs="Times New Roman"/>
          <w:color w:val="1D1D1D"/>
          <w:sz w:val="24"/>
          <w:szCs w:val="24"/>
          <w:shd w:val="clear" w:color="auto" w:fill="FFFFFF"/>
        </w:rPr>
        <w:t>e th</w:t>
      </w:r>
      <w:r w:rsidRPr="003C024A">
        <w:rPr>
          <w:rFonts w:ascii="Times New Roman" w:hAnsi="Times New Roman" w:cs="Times New Roman"/>
          <w:color w:val="1D1D1D"/>
          <w:sz w:val="24"/>
          <w:szCs w:val="24"/>
          <w:shd w:val="clear" w:color="auto" w:fill="FFFFFF"/>
        </w:rPr>
        <w:t>e lead in environmental degradation</w:t>
      </w:r>
      <w:r w:rsidR="00FD13B5">
        <w:rPr>
          <w:rFonts w:ascii="Times New Roman" w:hAnsi="Times New Roman" w:cs="Times New Roman"/>
          <w:color w:val="1D1D1D"/>
          <w:sz w:val="24"/>
          <w:szCs w:val="24"/>
          <w:shd w:val="clear" w:color="auto" w:fill="FFFFFF"/>
        </w:rPr>
        <w:t>. It is possible to walk by the</w:t>
      </w:r>
      <w:r w:rsidRPr="003C024A">
        <w:rPr>
          <w:rFonts w:ascii="Times New Roman" w:hAnsi="Times New Roman" w:cs="Times New Roman"/>
          <w:color w:val="1D1D1D"/>
          <w:sz w:val="24"/>
          <w:szCs w:val="24"/>
          <w:shd w:val="clear" w:color="auto" w:fill="FFFFFF"/>
        </w:rPr>
        <w:t xml:space="preserve"> roadside in m</w:t>
      </w:r>
      <w:r w:rsidR="00FD13B5">
        <w:rPr>
          <w:rFonts w:ascii="Times New Roman" w:hAnsi="Times New Roman" w:cs="Times New Roman"/>
          <w:color w:val="1D1D1D"/>
          <w:sz w:val="24"/>
          <w:szCs w:val="24"/>
          <w:shd w:val="clear" w:color="auto" w:fill="FFFFFF"/>
        </w:rPr>
        <w:t>any cities around the world and</w:t>
      </w:r>
      <w:r w:rsidRPr="003C024A">
        <w:rPr>
          <w:rFonts w:ascii="Times New Roman" w:hAnsi="Times New Roman" w:cs="Times New Roman"/>
          <w:color w:val="1D1D1D"/>
          <w:sz w:val="24"/>
          <w:szCs w:val="24"/>
          <w:shd w:val="clear" w:color="auto" w:fill="FFFFFF"/>
        </w:rPr>
        <w:t xml:space="preserve"> me</w:t>
      </w:r>
      <w:r w:rsidR="00FD13B5">
        <w:rPr>
          <w:rFonts w:ascii="Times New Roman" w:hAnsi="Times New Roman" w:cs="Times New Roman"/>
          <w:color w:val="1D1D1D"/>
          <w:sz w:val="24"/>
          <w:szCs w:val="24"/>
          <w:shd w:val="clear" w:color="auto" w:fill="FFFFFF"/>
        </w:rPr>
        <w:t>et</w:t>
      </w:r>
      <w:r w:rsidRPr="003C024A">
        <w:rPr>
          <w:rFonts w:ascii="Times New Roman" w:hAnsi="Times New Roman" w:cs="Times New Roman"/>
          <w:color w:val="1D1D1D"/>
          <w:sz w:val="24"/>
          <w:szCs w:val="24"/>
          <w:shd w:val="clear" w:color="auto" w:fill="FFFFFF"/>
        </w:rPr>
        <w:t xml:space="preserve"> heaps of waste material, dredged lands that kill not ju</w:t>
      </w:r>
      <w:r w:rsidR="00FD13B5">
        <w:rPr>
          <w:rFonts w:ascii="Times New Roman" w:hAnsi="Times New Roman" w:cs="Times New Roman"/>
          <w:color w:val="1D1D1D"/>
          <w:sz w:val="24"/>
          <w:szCs w:val="24"/>
          <w:shd w:val="clear" w:color="auto" w:fill="FFFFFF"/>
        </w:rPr>
        <w:t xml:space="preserve">st the natural habitats of </w:t>
      </w:r>
      <w:r w:rsidRPr="003C024A">
        <w:rPr>
          <w:rFonts w:ascii="Times New Roman" w:hAnsi="Times New Roman" w:cs="Times New Roman"/>
          <w:color w:val="1D1D1D"/>
          <w:sz w:val="24"/>
          <w:szCs w:val="24"/>
          <w:shd w:val="clear" w:color="auto" w:fill="FFFFFF"/>
        </w:rPr>
        <w:t xml:space="preserve">organisms but also </w:t>
      </w:r>
      <w:r w:rsidR="007020EA">
        <w:rPr>
          <w:rFonts w:ascii="Times New Roman" w:hAnsi="Times New Roman" w:cs="Times New Roman"/>
          <w:color w:val="1D1D1D"/>
          <w:sz w:val="24"/>
          <w:szCs w:val="24"/>
          <w:shd w:val="clear" w:color="auto" w:fill="FFFFFF"/>
        </w:rPr>
        <w:t>kill the scenic bea</w:t>
      </w:r>
      <w:r w:rsidR="00D96FD2">
        <w:rPr>
          <w:rFonts w:ascii="Times New Roman" w:hAnsi="Times New Roman" w:cs="Times New Roman"/>
          <w:color w:val="1D1D1D"/>
          <w:sz w:val="24"/>
          <w:szCs w:val="24"/>
          <w:shd w:val="clear" w:color="auto" w:fill="FFFFFF"/>
        </w:rPr>
        <w:t>u</w:t>
      </w:r>
      <w:r w:rsidR="007020EA">
        <w:rPr>
          <w:rFonts w:ascii="Times New Roman" w:hAnsi="Times New Roman" w:cs="Times New Roman"/>
          <w:color w:val="1D1D1D"/>
          <w:sz w:val="24"/>
          <w:szCs w:val="24"/>
          <w:shd w:val="clear" w:color="auto" w:fill="FFFFFF"/>
        </w:rPr>
        <w:t>ty of such places</w:t>
      </w:r>
      <w:r w:rsidRPr="003C024A">
        <w:rPr>
          <w:rFonts w:ascii="Times New Roman" w:hAnsi="Times New Roman" w:cs="Times New Roman"/>
          <w:color w:val="1D1D1D"/>
          <w:sz w:val="24"/>
          <w:szCs w:val="24"/>
          <w:shd w:val="clear" w:color="auto" w:fill="FFFFFF"/>
        </w:rPr>
        <w:t>. Mining companies must aim to use cost</w:t>
      </w:r>
      <w:r w:rsidR="00D96FD2">
        <w:rPr>
          <w:rFonts w:ascii="Times New Roman" w:hAnsi="Times New Roman" w:cs="Times New Roman"/>
          <w:color w:val="1D1D1D"/>
          <w:sz w:val="24"/>
          <w:szCs w:val="24"/>
          <w:shd w:val="clear" w:color="auto" w:fill="FFFFFF"/>
        </w:rPr>
        <w:t>-</w:t>
      </w:r>
      <w:r w:rsidRPr="003C024A">
        <w:rPr>
          <w:rFonts w:ascii="Times New Roman" w:hAnsi="Times New Roman" w:cs="Times New Roman"/>
          <w:color w:val="1D1D1D"/>
          <w:sz w:val="24"/>
          <w:szCs w:val="24"/>
          <w:shd w:val="clear" w:color="auto" w:fill="FFFFFF"/>
        </w:rPr>
        <w:t xml:space="preserve">benefit analysis that </w:t>
      </w:r>
      <w:r w:rsidR="00D96FD2">
        <w:rPr>
          <w:rFonts w:ascii="Times New Roman" w:hAnsi="Times New Roman" w:cs="Times New Roman"/>
          <w:color w:val="1D1D1D"/>
          <w:sz w:val="24"/>
          <w:szCs w:val="24"/>
          <w:shd w:val="clear" w:color="auto" w:fill="FFFFFF"/>
        </w:rPr>
        <w:t>should</w:t>
      </w:r>
      <w:r w:rsidRPr="003C024A">
        <w:rPr>
          <w:rFonts w:ascii="Times New Roman" w:hAnsi="Times New Roman" w:cs="Times New Roman"/>
          <w:color w:val="1D1D1D"/>
          <w:sz w:val="24"/>
          <w:szCs w:val="24"/>
          <w:shd w:val="clear" w:color="auto" w:fill="FFFFFF"/>
        </w:rPr>
        <w:t xml:space="preserve"> address </w:t>
      </w:r>
      <w:r w:rsidR="00D96FD2">
        <w:rPr>
          <w:rFonts w:ascii="Times New Roman" w:hAnsi="Times New Roman" w:cs="Times New Roman"/>
          <w:color w:val="1D1D1D"/>
          <w:sz w:val="24"/>
          <w:szCs w:val="24"/>
          <w:shd w:val="clear" w:color="auto" w:fill="FFFFFF"/>
        </w:rPr>
        <w:t xml:space="preserve">the </w:t>
      </w:r>
      <w:r w:rsidRPr="003C024A">
        <w:rPr>
          <w:rFonts w:ascii="Times New Roman" w:hAnsi="Times New Roman" w:cs="Times New Roman"/>
          <w:color w:val="1D1D1D"/>
          <w:sz w:val="24"/>
          <w:szCs w:val="24"/>
          <w:shd w:val="clear" w:color="auto" w:fill="FFFFFF"/>
        </w:rPr>
        <w:t xml:space="preserve">sustained value of </w:t>
      </w:r>
      <w:r w:rsidR="00D96FD2">
        <w:rPr>
          <w:rFonts w:ascii="Times New Roman" w:hAnsi="Times New Roman" w:cs="Times New Roman"/>
          <w:color w:val="1D1D1D"/>
          <w:sz w:val="24"/>
          <w:szCs w:val="24"/>
          <w:shd w:val="clear" w:color="auto" w:fill="FFFFFF"/>
        </w:rPr>
        <w:t xml:space="preserve">the </w:t>
      </w:r>
      <w:r w:rsidRPr="003C024A">
        <w:rPr>
          <w:rFonts w:ascii="Times New Roman" w:hAnsi="Times New Roman" w:cs="Times New Roman"/>
          <w:color w:val="1D1D1D"/>
          <w:sz w:val="24"/>
          <w:szCs w:val="24"/>
          <w:shd w:val="clear" w:color="auto" w:fill="FFFFFF"/>
        </w:rPr>
        <w:t>environment at th</w:t>
      </w:r>
      <w:r w:rsidR="00FD13B5">
        <w:rPr>
          <w:rFonts w:ascii="Times New Roman" w:hAnsi="Times New Roman" w:cs="Times New Roman"/>
          <w:color w:val="1D1D1D"/>
          <w:sz w:val="24"/>
          <w:szCs w:val="24"/>
          <w:shd w:val="clear" w:color="auto" w:fill="FFFFFF"/>
        </w:rPr>
        <w:t>e expense of profitability. Strict environmental laws should be applied to all</w:t>
      </w:r>
      <w:r w:rsidRPr="003C024A">
        <w:rPr>
          <w:rFonts w:ascii="Times New Roman" w:hAnsi="Times New Roman" w:cs="Times New Roman"/>
          <w:color w:val="1D1D1D"/>
          <w:sz w:val="24"/>
          <w:szCs w:val="24"/>
          <w:shd w:val="clear" w:color="auto" w:fill="FFFFFF"/>
        </w:rPr>
        <w:t xml:space="preserve"> mining </w:t>
      </w:r>
      <w:r w:rsidR="00FD13B5" w:rsidRPr="003C024A">
        <w:rPr>
          <w:rFonts w:ascii="Times New Roman" w:hAnsi="Times New Roman" w:cs="Times New Roman"/>
          <w:color w:val="1D1D1D"/>
          <w:sz w:val="24"/>
          <w:szCs w:val="24"/>
          <w:shd w:val="clear" w:color="auto" w:fill="FFFFFF"/>
        </w:rPr>
        <w:t>companies’</w:t>
      </w:r>
      <w:r w:rsidR="00201510" w:rsidRPr="003C024A">
        <w:rPr>
          <w:rFonts w:ascii="Times New Roman" w:hAnsi="Times New Roman" w:cs="Times New Roman"/>
          <w:color w:val="1D1D1D"/>
          <w:sz w:val="24"/>
          <w:szCs w:val="24"/>
          <w:shd w:val="clear" w:color="auto" w:fill="FFFFFF"/>
        </w:rPr>
        <w:t xml:space="preserve"> o</w:t>
      </w:r>
      <w:r w:rsidRPr="003C024A">
        <w:rPr>
          <w:rFonts w:ascii="Times New Roman" w:hAnsi="Times New Roman" w:cs="Times New Roman"/>
          <w:color w:val="1D1D1D"/>
          <w:sz w:val="24"/>
          <w:szCs w:val="24"/>
          <w:shd w:val="clear" w:color="auto" w:fill="FFFFFF"/>
        </w:rPr>
        <w:t>therwise</w:t>
      </w:r>
      <w:r w:rsidR="00FD13B5">
        <w:rPr>
          <w:rFonts w:ascii="Times New Roman" w:hAnsi="Times New Roman" w:cs="Times New Roman"/>
          <w:color w:val="1D1D1D"/>
          <w:sz w:val="24"/>
          <w:szCs w:val="24"/>
          <w:shd w:val="clear" w:color="auto" w:fill="FFFFFF"/>
        </w:rPr>
        <w:t xml:space="preserve"> ecological balance and design will soon be lost.</w:t>
      </w:r>
      <w:r w:rsidRPr="003C024A">
        <w:rPr>
          <w:rFonts w:ascii="Times New Roman" w:hAnsi="Times New Roman" w:cs="Times New Roman"/>
          <w:color w:val="1D1D1D"/>
          <w:sz w:val="24"/>
          <w:szCs w:val="24"/>
          <w:shd w:val="clear" w:color="auto" w:fill="FFFFFF"/>
        </w:rPr>
        <w:t xml:space="preserve"> </w:t>
      </w:r>
      <w:r w:rsidR="00FD13B5" w:rsidRPr="003C024A">
        <w:rPr>
          <w:rFonts w:ascii="Times New Roman" w:hAnsi="Times New Roman" w:cs="Times New Roman"/>
          <w:color w:val="1D1D1D"/>
          <w:sz w:val="24"/>
          <w:szCs w:val="24"/>
          <w:shd w:val="clear" w:color="auto" w:fill="FFFFFF"/>
        </w:rPr>
        <w:t>Land</w:t>
      </w:r>
      <w:r w:rsidRPr="003C024A">
        <w:rPr>
          <w:rFonts w:ascii="Times New Roman" w:hAnsi="Times New Roman" w:cs="Times New Roman"/>
          <w:color w:val="1D1D1D"/>
          <w:sz w:val="24"/>
          <w:szCs w:val="24"/>
          <w:shd w:val="clear" w:color="auto" w:fill="FFFFFF"/>
        </w:rPr>
        <w:t xml:space="preserve"> agencies and </w:t>
      </w:r>
      <w:r w:rsidR="00FD13B5">
        <w:rPr>
          <w:rFonts w:ascii="Times New Roman" w:hAnsi="Times New Roman" w:cs="Times New Roman"/>
          <w:color w:val="1D1D1D"/>
          <w:sz w:val="24"/>
          <w:szCs w:val="24"/>
          <w:shd w:val="clear" w:color="auto" w:fill="FFFFFF"/>
        </w:rPr>
        <w:t>top-notch mining corporation</w:t>
      </w:r>
      <w:r w:rsidR="00201510" w:rsidRPr="003C024A">
        <w:rPr>
          <w:rFonts w:ascii="Times New Roman" w:hAnsi="Times New Roman" w:cs="Times New Roman"/>
          <w:color w:val="1D1D1D"/>
          <w:sz w:val="24"/>
          <w:szCs w:val="24"/>
          <w:shd w:val="clear" w:color="auto" w:fill="FFFFFF"/>
        </w:rPr>
        <w:t>s should be ready to put ethics before profits as ethics concerns the human environment</w:t>
      </w:r>
      <w:r w:rsidR="00FD13B5">
        <w:rPr>
          <w:rFonts w:ascii="Times New Roman" w:hAnsi="Times New Roman" w:cs="Times New Roman"/>
          <w:color w:val="1D1D1D"/>
          <w:sz w:val="24"/>
          <w:szCs w:val="24"/>
          <w:shd w:val="clear" w:color="auto" w:fill="FFFFFF"/>
        </w:rPr>
        <w:t>al</w:t>
      </w:r>
      <w:r w:rsidR="00201510" w:rsidRPr="003C024A">
        <w:rPr>
          <w:rFonts w:ascii="Times New Roman" w:hAnsi="Times New Roman" w:cs="Times New Roman"/>
          <w:color w:val="1D1D1D"/>
          <w:sz w:val="24"/>
          <w:szCs w:val="24"/>
          <w:shd w:val="clear" w:color="auto" w:fill="FFFFFF"/>
        </w:rPr>
        <w:t xml:space="preserve"> conservation over priva</w:t>
      </w:r>
      <w:r w:rsidR="00FA75FA" w:rsidRPr="003C024A">
        <w:rPr>
          <w:rFonts w:ascii="Times New Roman" w:hAnsi="Times New Roman" w:cs="Times New Roman"/>
          <w:color w:val="1D1D1D"/>
          <w:sz w:val="24"/>
          <w:szCs w:val="24"/>
          <w:shd w:val="clear" w:color="auto" w:fill="FFFFFF"/>
        </w:rPr>
        <w:t>te interests of wealth creation</w:t>
      </w:r>
      <w:r w:rsidR="00201510" w:rsidRPr="003C024A">
        <w:rPr>
          <w:rFonts w:ascii="Times New Roman" w:hAnsi="Times New Roman" w:cs="Times New Roman"/>
          <w:color w:val="1D1D1D"/>
          <w:sz w:val="24"/>
          <w:szCs w:val="24"/>
          <w:shd w:val="clear" w:color="auto" w:fill="FFFFFF"/>
        </w:rPr>
        <w:t>.</w:t>
      </w:r>
    </w:p>
    <w:p w14:paraId="0AACBAEE" w14:textId="77777777" w:rsidR="001D0CC7" w:rsidRDefault="001D0CC7" w:rsidP="001E416E">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Reasons</w:t>
      </w:r>
      <w:r w:rsidR="008229E4" w:rsidRPr="003C024A">
        <w:rPr>
          <w:rFonts w:ascii="Times New Roman" w:hAnsi="Times New Roman" w:cs="Times New Roman"/>
          <w:b/>
          <w:color w:val="1D1D1D"/>
          <w:sz w:val="24"/>
          <w:szCs w:val="24"/>
          <w:shd w:val="clear" w:color="auto" w:fill="FFFFFF"/>
        </w:rPr>
        <w:t xml:space="preserve"> for </w:t>
      </w:r>
      <w:r>
        <w:rPr>
          <w:rFonts w:ascii="Times New Roman" w:hAnsi="Times New Roman" w:cs="Times New Roman"/>
          <w:b/>
          <w:color w:val="1D1D1D"/>
          <w:sz w:val="24"/>
          <w:szCs w:val="24"/>
          <w:shd w:val="clear" w:color="auto" w:fill="FFFFFF"/>
        </w:rPr>
        <w:t xml:space="preserve">Supporting and </w:t>
      </w:r>
      <w:r w:rsidR="008229E4" w:rsidRPr="003C024A">
        <w:rPr>
          <w:rFonts w:ascii="Times New Roman" w:hAnsi="Times New Roman" w:cs="Times New Roman"/>
          <w:b/>
          <w:color w:val="1D1D1D"/>
          <w:sz w:val="24"/>
          <w:szCs w:val="24"/>
          <w:shd w:val="clear" w:color="auto" w:fill="FFFFFF"/>
        </w:rPr>
        <w:t>Advocating for the Consumers</w:t>
      </w:r>
      <w:r w:rsidR="00FD13B5">
        <w:rPr>
          <w:rFonts w:ascii="Times New Roman" w:hAnsi="Times New Roman" w:cs="Times New Roman"/>
          <w:b/>
          <w:color w:val="1D1D1D"/>
          <w:sz w:val="24"/>
          <w:szCs w:val="24"/>
          <w:shd w:val="clear" w:color="auto" w:fill="FFFFFF"/>
        </w:rPr>
        <w:t xml:space="preserve"> Protection</w:t>
      </w:r>
    </w:p>
    <w:p w14:paraId="04BE9E5F" w14:textId="50D77BD2" w:rsidR="001D0CC7" w:rsidRDefault="00FD13B5" w:rsidP="001E416E">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Consumer protection safeguards uninformed customers from market malpractices like fraud. </w:t>
      </w:r>
      <w:r w:rsidR="008229E4" w:rsidRPr="003C024A">
        <w:rPr>
          <w:rFonts w:ascii="Times New Roman" w:hAnsi="Times New Roman" w:cs="Times New Roman"/>
          <w:color w:val="1D1D1D"/>
          <w:sz w:val="24"/>
          <w:szCs w:val="24"/>
          <w:shd w:val="clear" w:color="auto" w:fill="FFFFFF"/>
        </w:rPr>
        <w:t>Without consumers</w:t>
      </w:r>
      <w:r w:rsidR="00D96FD2">
        <w:rPr>
          <w:rFonts w:ascii="Times New Roman" w:hAnsi="Times New Roman" w:cs="Times New Roman"/>
          <w:color w:val="1D1D1D"/>
          <w:sz w:val="24"/>
          <w:szCs w:val="24"/>
          <w:shd w:val="clear" w:color="auto" w:fill="FFFFFF"/>
        </w:rPr>
        <w:t>,</w:t>
      </w:r>
      <w:r w:rsidR="008229E4" w:rsidRPr="003C024A">
        <w:rPr>
          <w:rFonts w:ascii="Times New Roman" w:hAnsi="Times New Roman" w:cs="Times New Roman"/>
          <w:color w:val="1D1D1D"/>
          <w:sz w:val="24"/>
          <w:szCs w:val="24"/>
          <w:shd w:val="clear" w:color="auto" w:fill="FFFFFF"/>
        </w:rPr>
        <w:t xml:space="preserve"> companies cannot prosper</w:t>
      </w:r>
      <w:r>
        <w:rPr>
          <w:rFonts w:ascii="Times New Roman" w:hAnsi="Times New Roman" w:cs="Times New Roman"/>
          <w:color w:val="1D1D1D"/>
          <w:sz w:val="24"/>
          <w:szCs w:val="24"/>
          <w:shd w:val="clear" w:color="auto" w:fill="FFFFFF"/>
        </w:rPr>
        <w:t xml:space="preserve"> (</w:t>
      </w:r>
      <w:r w:rsidR="00BD5D53" w:rsidRPr="00BD5D53">
        <w:rPr>
          <w:rFonts w:ascii="Times New Roman" w:hAnsi="Times New Roman" w:cs="Times New Roman"/>
          <w:color w:val="1D1D1D"/>
          <w:sz w:val="24"/>
          <w:szCs w:val="24"/>
          <w:shd w:val="clear" w:color="auto" w:fill="FFFFFF"/>
        </w:rPr>
        <w:t>Wakefield</w:t>
      </w:r>
      <w:r w:rsidR="00BD5D53">
        <w:rPr>
          <w:rFonts w:ascii="Times New Roman" w:hAnsi="Times New Roman" w:cs="Times New Roman"/>
          <w:color w:val="1D1D1D"/>
          <w:sz w:val="24"/>
          <w:szCs w:val="24"/>
          <w:shd w:val="clear" w:color="auto" w:fill="FFFFFF"/>
        </w:rPr>
        <w:t xml:space="preserve"> </w:t>
      </w:r>
      <w:r w:rsidR="00BD5D53" w:rsidRPr="00BD5D53">
        <w:rPr>
          <w:rFonts w:ascii="Times New Roman" w:hAnsi="Times New Roman" w:cs="Times New Roman"/>
          <w:color w:val="1D1D1D"/>
          <w:sz w:val="24"/>
          <w:szCs w:val="24"/>
          <w:shd w:val="clear" w:color="auto" w:fill="FFFFFF"/>
        </w:rPr>
        <w:t>&amp; Myers, 2018</w:t>
      </w:r>
      <w:r w:rsidR="00BD5D53">
        <w:rPr>
          <w:rFonts w:ascii="Times New Roman" w:hAnsi="Times New Roman" w:cs="Times New Roman"/>
          <w:color w:val="1D1D1D"/>
          <w:sz w:val="24"/>
          <w:szCs w:val="24"/>
          <w:shd w:val="clear" w:color="auto" w:fill="FFFFFF"/>
        </w:rPr>
        <w:t>,</w:t>
      </w:r>
      <w:r w:rsidR="00615166">
        <w:rPr>
          <w:rFonts w:ascii="Times New Roman" w:hAnsi="Times New Roman" w:cs="Times New Roman"/>
          <w:color w:val="1D1D1D"/>
          <w:sz w:val="24"/>
          <w:szCs w:val="24"/>
          <w:shd w:val="clear" w:color="auto" w:fill="FFFFFF"/>
        </w:rPr>
        <w:t xml:space="preserve"> 348</w:t>
      </w:r>
      <w:r>
        <w:rPr>
          <w:rFonts w:ascii="Times New Roman" w:hAnsi="Times New Roman" w:cs="Times New Roman"/>
          <w:color w:val="1D1D1D"/>
          <w:sz w:val="24"/>
          <w:szCs w:val="24"/>
          <w:shd w:val="clear" w:color="auto" w:fill="FFFFFF"/>
        </w:rPr>
        <w:t>)</w:t>
      </w:r>
      <w:r w:rsidR="008229E4" w:rsidRPr="003C024A">
        <w:rPr>
          <w:rFonts w:ascii="Times New Roman" w:hAnsi="Times New Roman" w:cs="Times New Roman"/>
          <w:color w:val="1D1D1D"/>
          <w:sz w:val="24"/>
          <w:szCs w:val="24"/>
          <w:shd w:val="clear" w:color="auto" w:fill="FFFFFF"/>
        </w:rPr>
        <w:t xml:space="preserve">. Mining companies such as </w:t>
      </w:r>
      <w:r w:rsidR="001606B2" w:rsidRPr="003C024A">
        <w:rPr>
          <w:rFonts w:ascii="Times New Roman" w:hAnsi="Times New Roman" w:cs="Times New Roman"/>
          <w:color w:val="1D1D1D"/>
          <w:sz w:val="24"/>
          <w:szCs w:val="24"/>
          <w:shd w:val="clear" w:color="auto" w:fill="FFFFFF"/>
        </w:rPr>
        <w:t xml:space="preserve">Newmont International </w:t>
      </w:r>
      <w:r w:rsidR="008229E4" w:rsidRPr="003C024A">
        <w:rPr>
          <w:rFonts w:ascii="Times New Roman" w:hAnsi="Times New Roman" w:cs="Times New Roman"/>
          <w:color w:val="1D1D1D"/>
          <w:sz w:val="24"/>
          <w:szCs w:val="24"/>
          <w:shd w:val="clear" w:color="auto" w:fill="FFFFFF"/>
        </w:rPr>
        <w:t xml:space="preserve">cannot survive </w:t>
      </w:r>
      <w:r>
        <w:rPr>
          <w:rFonts w:ascii="Times New Roman" w:hAnsi="Times New Roman" w:cs="Times New Roman"/>
          <w:color w:val="1D1D1D"/>
          <w:sz w:val="24"/>
          <w:szCs w:val="24"/>
          <w:shd w:val="clear" w:color="auto" w:fill="FFFFFF"/>
        </w:rPr>
        <w:t xml:space="preserve">supply chain demand </w:t>
      </w:r>
      <w:r w:rsidR="00E41798">
        <w:rPr>
          <w:rFonts w:ascii="Times New Roman" w:hAnsi="Times New Roman" w:cs="Times New Roman"/>
          <w:color w:val="1D1D1D"/>
          <w:sz w:val="24"/>
          <w:szCs w:val="24"/>
          <w:shd w:val="clear" w:color="auto" w:fill="FFFFFF"/>
        </w:rPr>
        <w:t>in foreign markets</w:t>
      </w:r>
      <w:r w:rsidR="008229E4" w:rsidRPr="003C024A">
        <w:rPr>
          <w:rFonts w:ascii="Times New Roman" w:hAnsi="Times New Roman" w:cs="Times New Roman"/>
          <w:color w:val="1D1D1D"/>
          <w:sz w:val="24"/>
          <w:szCs w:val="24"/>
          <w:shd w:val="clear" w:color="auto" w:fill="FFFFFF"/>
        </w:rPr>
        <w:t xml:space="preserve"> without the human labo</w:t>
      </w:r>
      <w:r w:rsidR="00D96FD2">
        <w:rPr>
          <w:rFonts w:ascii="Times New Roman" w:hAnsi="Times New Roman" w:cs="Times New Roman"/>
          <w:color w:val="1D1D1D"/>
          <w:sz w:val="24"/>
          <w:szCs w:val="24"/>
          <w:shd w:val="clear" w:color="auto" w:fill="FFFFFF"/>
        </w:rPr>
        <w:t>u</w:t>
      </w:r>
      <w:r w:rsidR="008229E4" w:rsidRPr="003C024A">
        <w:rPr>
          <w:rFonts w:ascii="Times New Roman" w:hAnsi="Times New Roman" w:cs="Times New Roman"/>
          <w:color w:val="1D1D1D"/>
          <w:sz w:val="24"/>
          <w:szCs w:val="24"/>
          <w:shd w:val="clear" w:color="auto" w:fill="FFFFFF"/>
        </w:rPr>
        <w:t xml:space="preserve">r force. If </w:t>
      </w:r>
      <w:r w:rsidR="00E41798">
        <w:rPr>
          <w:rFonts w:ascii="Times New Roman" w:hAnsi="Times New Roman" w:cs="Times New Roman"/>
          <w:color w:val="1D1D1D"/>
          <w:sz w:val="24"/>
          <w:szCs w:val="24"/>
          <w:shd w:val="clear" w:color="auto" w:fill="FFFFFF"/>
        </w:rPr>
        <w:t>the same companies disregard</w:t>
      </w:r>
      <w:r w:rsidR="008229E4" w:rsidRPr="003C024A">
        <w:rPr>
          <w:rFonts w:ascii="Times New Roman" w:hAnsi="Times New Roman" w:cs="Times New Roman"/>
          <w:color w:val="1D1D1D"/>
          <w:sz w:val="24"/>
          <w:szCs w:val="24"/>
          <w:shd w:val="clear" w:color="auto" w:fill="FFFFFF"/>
        </w:rPr>
        <w:t xml:space="preserve"> human environment by constantly emit</w:t>
      </w:r>
      <w:r w:rsidR="00E41798">
        <w:rPr>
          <w:rFonts w:ascii="Times New Roman" w:hAnsi="Times New Roman" w:cs="Times New Roman"/>
          <w:color w:val="1D1D1D"/>
          <w:sz w:val="24"/>
          <w:szCs w:val="24"/>
          <w:shd w:val="clear" w:color="auto" w:fill="FFFFFF"/>
        </w:rPr>
        <w:t>ting fumes into the air, operating</w:t>
      </w:r>
      <w:r w:rsidR="008229E4" w:rsidRPr="003C024A">
        <w:rPr>
          <w:rFonts w:ascii="Times New Roman" w:hAnsi="Times New Roman" w:cs="Times New Roman"/>
          <w:color w:val="1D1D1D"/>
          <w:sz w:val="24"/>
          <w:szCs w:val="24"/>
          <w:shd w:val="clear" w:color="auto" w:fill="FFFFFF"/>
        </w:rPr>
        <w:t xml:space="preserve"> mining grounds through dictatorship and </w:t>
      </w:r>
      <w:r w:rsidR="00E41798">
        <w:rPr>
          <w:rFonts w:ascii="Times New Roman" w:hAnsi="Times New Roman" w:cs="Times New Roman"/>
          <w:color w:val="1D1D1D"/>
          <w:sz w:val="24"/>
          <w:szCs w:val="24"/>
          <w:shd w:val="clear" w:color="auto" w:fill="FFFFFF"/>
        </w:rPr>
        <w:t xml:space="preserve">materially </w:t>
      </w:r>
      <w:r w:rsidR="008229E4" w:rsidRPr="003C024A">
        <w:rPr>
          <w:rFonts w:ascii="Times New Roman" w:hAnsi="Times New Roman" w:cs="Times New Roman"/>
          <w:color w:val="1D1D1D"/>
          <w:sz w:val="24"/>
          <w:szCs w:val="24"/>
          <w:shd w:val="clear" w:color="auto" w:fill="FFFFFF"/>
        </w:rPr>
        <w:t>award mine workers dismally, it will be impossible to find efficient labor force to turn stones into valuable minerals.</w:t>
      </w:r>
    </w:p>
    <w:p w14:paraId="08265168" w14:textId="77777777" w:rsidR="001D0CC7" w:rsidRDefault="001606B2"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lastRenderedPageBreak/>
        <w:t xml:space="preserve">Ethically, </w:t>
      </w:r>
      <w:r w:rsidR="00C71CD3" w:rsidRPr="003C024A">
        <w:rPr>
          <w:rFonts w:ascii="Times New Roman" w:hAnsi="Times New Roman" w:cs="Times New Roman"/>
          <w:color w:val="1D1D1D"/>
          <w:sz w:val="24"/>
          <w:szCs w:val="24"/>
          <w:shd w:val="clear" w:color="auto" w:fill="FFFFFF"/>
        </w:rPr>
        <w:t>consumers must be protected so that they get the right products from t</w:t>
      </w:r>
      <w:r w:rsidR="004F5938" w:rsidRPr="003C024A">
        <w:rPr>
          <w:rFonts w:ascii="Times New Roman" w:hAnsi="Times New Roman" w:cs="Times New Roman"/>
          <w:color w:val="1D1D1D"/>
          <w:sz w:val="24"/>
          <w:szCs w:val="24"/>
          <w:shd w:val="clear" w:color="auto" w:fill="FFFFFF"/>
        </w:rPr>
        <w:t>he market. This protection is detailed such that trade unions</w:t>
      </w:r>
      <w:r w:rsidR="00E41798">
        <w:rPr>
          <w:rFonts w:ascii="Times New Roman" w:hAnsi="Times New Roman" w:cs="Times New Roman"/>
          <w:color w:val="1D1D1D"/>
          <w:sz w:val="24"/>
          <w:szCs w:val="24"/>
          <w:shd w:val="clear" w:color="auto" w:fill="FFFFFF"/>
        </w:rPr>
        <w:t xml:space="preserve"> in foreign countries </w:t>
      </w:r>
      <w:r w:rsidR="004F5938" w:rsidRPr="003C024A">
        <w:rPr>
          <w:rFonts w:ascii="Times New Roman" w:hAnsi="Times New Roman" w:cs="Times New Roman"/>
          <w:color w:val="1D1D1D"/>
          <w:sz w:val="24"/>
          <w:szCs w:val="24"/>
          <w:shd w:val="clear" w:color="auto" w:fill="FFFFFF"/>
        </w:rPr>
        <w:t xml:space="preserve">have created industry portfolios that each career and profession must follow. The same way </w:t>
      </w:r>
      <w:r w:rsidR="00CC37EA">
        <w:rPr>
          <w:rFonts w:ascii="Times New Roman" w:hAnsi="Times New Roman" w:cs="Times New Roman"/>
          <w:color w:val="1D1D1D"/>
          <w:sz w:val="24"/>
          <w:szCs w:val="24"/>
          <w:shd w:val="clear" w:color="auto" w:fill="FFFFFF"/>
        </w:rPr>
        <w:t xml:space="preserve">that </w:t>
      </w:r>
      <w:r w:rsidR="004F5938" w:rsidRPr="003C024A">
        <w:rPr>
          <w:rFonts w:ascii="Times New Roman" w:hAnsi="Times New Roman" w:cs="Times New Roman"/>
          <w:color w:val="1D1D1D"/>
          <w:sz w:val="24"/>
          <w:szCs w:val="24"/>
          <w:shd w:val="clear" w:color="auto" w:fill="FFFFFF"/>
        </w:rPr>
        <w:t xml:space="preserve">American Institute of Certified Public Accountants protects individual actuarial professionals and companies from unethical exploitation is </w:t>
      </w:r>
      <w:r w:rsidR="00CC37EA">
        <w:rPr>
          <w:rFonts w:ascii="Times New Roman" w:hAnsi="Times New Roman" w:cs="Times New Roman"/>
          <w:color w:val="1D1D1D"/>
          <w:sz w:val="24"/>
          <w:szCs w:val="24"/>
          <w:shd w:val="clear" w:color="auto" w:fill="FFFFFF"/>
        </w:rPr>
        <w:t>the similar way to</w:t>
      </w:r>
      <w:r w:rsidR="004F5938" w:rsidRPr="003C024A">
        <w:rPr>
          <w:rFonts w:ascii="Times New Roman" w:hAnsi="Times New Roman" w:cs="Times New Roman"/>
          <w:color w:val="1D1D1D"/>
          <w:sz w:val="24"/>
          <w:szCs w:val="24"/>
          <w:shd w:val="clear" w:color="auto" w:fill="FFFFFF"/>
        </w:rPr>
        <w:t xml:space="preserve"> why many trade unions advocate for consumers rights to leg</w:t>
      </w:r>
      <w:r w:rsidR="00CC37EA">
        <w:rPr>
          <w:rFonts w:ascii="Times New Roman" w:hAnsi="Times New Roman" w:cs="Times New Roman"/>
          <w:color w:val="1D1D1D"/>
          <w:sz w:val="24"/>
          <w:szCs w:val="24"/>
          <w:shd w:val="clear" w:color="auto" w:fill="FFFFFF"/>
        </w:rPr>
        <w:t>itimate wages, working hours</w:t>
      </w:r>
      <w:r w:rsidR="004F5938" w:rsidRPr="003C024A">
        <w:rPr>
          <w:rFonts w:ascii="Times New Roman" w:hAnsi="Times New Roman" w:cs="Times New Roman"/>
          <w:color w:val="1D1D1D"/>
          <w:sz w:val="24"/>
          <w:szCs w:val="24"/>
          <w:shd w:val="clear" w:color="auto" w:fill="FFFFFF"/>
        </w:rPr>
        <w:t xml:space="preserve"> and motivational impacts. </w:t>
      </w:r>
      <w:r w:rsidR="00CC37EA">
        <w:rPr>
          <w:rFonts w:ascii="Times New Roman" w:hAnsi="Times New Roman" w:cs="Times New Roman"/>
          <w:color w:val="1D1D1D"/>
          <w:sz w:val="24"/>
          <w:szCs w:val="24"/>
          <w:shd w:val="clear" w:color="auto" w:fill="FFFFFF"/>
        </w:rPr>
        <w:t>Mine workers re similarly represented in agitation and protection of such rights.</w:t>
      </w:r>
    </w:p>
    <w:p w14:paraId="3ED88A5C" w14:textId="75B5F6EF" w:rsidR="00B651C1" w:rsidRDefault="004F5938"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t xml:space="preserve">Consumers must be protected over </w:t>
      </w:r>
      <w:r w:rsidR="00A0149E" w:rsidRPr="003C024A">
        <w:rPr>
          <w:rFonts w:ascii="Times New Roman" w:hAnsi="Times New Roman" w:cs="Times New Roman"/>
          <w:color w:val="1D1D1D"/>
          <w:sz w:val="24"/>
          <w:szCs w:val="24"/>
          <w:shd w:val="clear" w:color="auto" w:fill="FFFFFF"/>
        </w:rPr>
        <w:t>industries in order for quality assurance to be derived out of every pro</w:t>
      </w:r>
      <w:r w:rsidR="00CC37EA">
        <w:rPr>
          <w:rFonts w:ascii="Times New Roman" w:hAnsi="Times New Roman" w:cs="Times New Roman"/>
          <w:color w:val="1D1D1D"/>
          <w:sz w:val="24"/>
          <w:szCs w:val="24"/>
          <w:shd w:val="clear" w:color="auto" w:fill="FFFFFF"/>
        </w:rPr>
        <w:t>duct or service rendered</w:t>
      </w:r>
      <w:r w:rsidR="00982B8E" w:rsidRPr="003C024A">
        <w:rPr>
          <w:rFonts w:ascii="Times New Roman" w:hAnsi="Times New Roman" w:cs="Times New Roman"/>
          <w:color w:val="1D1D1D"/>
          <w:sz w:val="24"/>
          <w:szCs w:val="24"/>
          <w:shd w:val="clear" w:color="auto" w:fill="FFFFFF"/>
        </w:rPr>
        <w:t>. This will always</w:t>
      </w:r>
      <w:r w:rsidR="00CC37EA">
        <w:rPr>
          <w:rFonts w:ascii="Times New Roman" w:hAnsi="Times New Roman" w:cs="Times New Roman"/>
          <w:color w:val="1D1D1D"/>
          <w:sz w:val="24"/>
          <w:szCs w:val="24"/>
          <w:shd w:val="clear" w:color="auto" w:fill="FFFFFF"/>
        </w:rPr>
        <w:t xml:space="preserve"> allow customers to make informed decisions</w:t>
      </w:r>
      <w:r w:rsidR="00982B8E" w:rsidRPr="003C024A">
        <w:rPr>
          <w:rFonts w:ascii="Times New Roman" w:hAnsi="Times New Roman" w:cs="Times New Roman"/>
          <w:color w:val="1D1D1D"/>
          <w:sz w:val="24"/>
          <w:szCs w:val="24"/>
          <w:shd w:val="clear" w:color="auto" w:fill="FFFFFF"/>
        </w:rPr>
        <w:t xml:space="preserve"> about where to buy commodities and which </w:t>
      </w:r>
      <w:r w:rsidR="00CC37EA">
        <w:rPr>
          <w:rFonts w:ascii="Times New Roman" w:hAnsi="Times New Roman" w:cs="Times New Roman"/>
          <w:color w:val="1D1D1D"/>
          <w:sz w:val="24"/>
          <w:szCs w:val="24"/>
          <w:shd w:val="clear" w:color="auto" w:fill="FFFFFF"/>
        </w:rPr>
        <w:t xml:space="preserve">alternative </w:t>
      </w:r>
      <w:r w:rsidR="00982B8E" w:rsidRPr="003C024A">
        <w:rPr>
          <w:rFonts w:ascii="Times New Roman" w:hAnsi="Times New Roman" w:cs="Times New Roman"/>
          <w:color w:val="1D1D1D"/>
          <w:sz w:val="24"/>
          <w:szCs w:val="24"/>
          <w:shd w:val="clear" w:color="auto" w:fill="FFFFFF"/>
        </w:rPr>
        <w:t>options become available.</w:t>
      </w:r>
      <w:r w:rsidR="00982B8E" w:rsidRPr="003C024A">
        <w:rPr>
          <w:rFonts w:ascii="Times New Roman" w:hAnsi="Times New Roman" w:cs="Times New Roman"/>
          <w:sz w:val="24"/>
          <w:szCs w:val="24"/>
        </w:rPr>
        <w:t xml:space="preserve"> </w:t>
      </w:r>
      <w:r w:rsidR="00DB06A1" w:rsidRPr="00615166">
        <w:rPr>
          <w:rFonts w:ascii="Times New Roman" w:hAnsi="Times New Roman" w:cs="Times New Roman"/>
          <w:color w:val="222222"/>
          <w:sz w:val="24"/>
          <w:szCs w:val="24"/>
          <w:shd w:val="clear" w:color="auto" w:fill="FFFFFF"/>
        </w:rPr>
        <w:t>Wakefield &amp; Myers (2018</w:t>
      </w:r>
      <w:r w:rsidR="00DB06A1">
        <w:rPr>
          <w:rFonts w:ascii="Times New Roman" w:hAnsi="Times New Roman" w:cs="Times New Roman"/>
          <w:color w:val="222222"/>
          <w:sz w:val="24"/>
          <w:szCs w:val="24"/>
          <w:shd w:val="clear" w:color="auto" w:fill="FFFFFF"/>
        </w:rPr>
        <w:t xml:space="preserve">) </w:t>
      </w:r>
      <w:r w:rsidR="00982B8E" w:rsidRPr="003C024A">
        <w:rPr>
          <w:rFonts w:ascii="Times New Roman" w:hAnsi="Times New Roman" w:cs="Times New Roman"/>
          <w:color w:val="1D1D1D"/>
          <w:sz w:val="24"/>
          <w:szCs w:val="24"/>
          <w:shd w:val="clear" w:color="auto" w:fill="FFFFFF"/>
        </w:rPr>
        <w:t xml:space="preserve">discuss that </w:t>
      </w:r>
      <w:r w:rsidR="0018333E">
        <w:rPr>
          <w:rFonts w:ascii="Times New Roman" w:hAnsi="Times New Roman" w:cs="Times New Roman"/>
          <w:color w:val="1D1D1D"/>
          <w:sz w:val="24"/>
          <w:szCs w:val="24"/>
          <w:shd w:val="clear" w:color="auto" w:fill="FFFFFF"/>
        </w:rPr>
        <w:t>paying regard to social benefits</w:t>
      </w:r>
      <w:r w:rsidR="00982B8E" w:rsidRPr="003C024A">
        <w:rPr>
          <w:rFonts w:ascii="Times New Roman" w:hAnsi="Times New Roman" w:cs="Times New Roman"/>
          <w:color w:val="1D1D1D"/>
          <w:sz w:val="24"/>
          <w:szCs w:val="24"/>
          <w:shd w:val="clear" w:color="auto" w:fill="FFFFFF"/>
        </w:rPr>
        <w:t xml:space="preserve"> instead </w:t>
      </w:r>
      <w:r w:rsidR="0018333E">
        <w:rPr>
          <w:rFonts w:ascii="Times New Roman" w:hAnsi="Times New Roman" w:cs="Times New Roman"/>
          <w:color w:val="1D1D1D"/>
          <w:sz w:val="24"/>
          <w:szCs w:val="24"/>
          <w:shd w:val="clear" w:color="auto" w:fill="FFFFFF"/>
        </w:rPr>
        <w:t>of cost benefits</w:t>
      </w:r>
      <w:r w:rsidR="00982B8E" w:rsidRPr="003C024A">
        <w:rPr>
          <w:rFonts w:ascii="Times New Roman" w:hAnsi="Times New Roman" w:cs="Times New Roman"/>
          <w:color w:val="1D1D1D"/>
          <w:sz w:val="24"/>
          <w:szCs w:val="24"/>
          <w:shd w:val="clear" w:color="auto" w:fill="FFFFFF"/>
        </w:rPr>
        <w:t xml:space="preserve"> readily allow c</w:t>
      </w:r>
      <w:r w:rsidR="0018333E">
        <w:rPr>
          <w:rFonts w:ascii="Times New Roman" w:hAnsi="Times New Roman" w:cs="Times New Roman"/>
          <w:color w:val="1D1D1D"/>
          <w:sz w:val="24"/>
          <w:szCs w:val="24"/>
          <w:shd w:val="clear" w:color="auto" w:fill="FFFFFF"/>
        </w:rPr>
        <w:t>ompanies to compete on merits and</w:t>
      </w:r>
      <w:r w:rsidR="00982B8E" w:rsidRPr="003C024A">
        <w:rPr>
          <w:rFonts w:ascii="Times New Roman" w:hAnsi="Times New Roman" w:cs="Times New Roman"/>
          <w:color w:val="1D1D1D"/>
          <w:sz w:val="24"/>
          <w:szCs w:val="24"/>
          <w:shd w:val="clear" w:color="auto" w:fill="FFFFFF"/>
        </w:rPr>
        <w:t xml:space="preserve"> product enhancement. Without social restrictions of consumer protection, it is possible for mining companies such as Southern Copper and Royal Gold to double product prices</w:t>
      </w:r>
      <w:r w:rsidR="00D96FD2">
        <w:rPr>
          <w:rFonts w:ascii="Times New Roman" w:hAnsi="Times New Roman" w:cs="Times New Roman"/>
          <w:color w:val="1D1D1D"/>
          <w:sz w:val="24"/>
          <w:szCs w:val="24"/>
          <w:shd w:val="clear" w:color="auto" w:fill="FFFFFF"/>
        </w:rPr>
        <w:t>,</w:t>
      </w:r>
      <w:r w:rsidR="00982B8E" w:rsidRPr="003C024A">
        <w:rPr>
          <w:rFonts w:ascii="Times New Roman" w:hAnsi="Times New Roman" w:cs="Times New Roman"/>
          <w:color w:val="1D1D1D"/>
          <w:sz w:val="24"/>
          <w:szCs w:val="24"/>
          <w:shd w:val="clear" w:color="auto" w:fill="FFFFFF"/>
        </w:rPr>
        <w:t xml:space="preserve"> thus exploit available resources for self-interests.</w:t>
      </w:r>
    </w:p>
    <w:p w14:paraId="0F4F018E" w14:textId="796B4856" w:rsidR="002014C3" w:rsidRDefault="003D4036" w:rsidP="001E416E">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Companies Can Cater for Their best Interests and Those </w:t>
      </w:r>
      <w:r w:rsidR="002014C3">
        <w:rPr>
          <w:rFonts w:ascii="Times New Roman" w:hAnsi="Times New Roman" w:cs="Times New Roman"/>
          <w:b/>
          <w:color w:val="1D1D1D"/>
          <w:sz w:val="24"/>
          <w:szCs w:val="24"/>
          <w:shd w:val="clear" w:color="auto" w:fill="FFFFFF"/>
        </w:rPr>
        <w:t>of the</w:t>
      </w:r>
      <w:r>
        <w:rPr>
          <w:rFonts w:ascii="Times New Roman" w:hAnsi="Times New Roman" w:cs="Times New Roman"/>
          <w:b/>
          <w:color w:val="1D1D1D"/>
          <w:sz w:val="24"/>
          <w:szCs w:val="24"/>
          <w:shd w:val="clear" w:color="auto" w:fill="FFFFFF"/>
        </w:rPr>
        <w:t xml:space="preserve"> Consumer Conjointly</w:t>
      </w:r>
    </w:p>
    <w:p w14:paraId="0386FD49" w14:textId="60CF323F" w:rsidR="002014C3" w:rsidRDefault="002014C3" w:rsidP="001E416E">
      <w:pPr>
        <w:spacing w:line="480" w:lineRule="auto"/>
        <w:ind w:firstLine="720"/>
        <w:rPr>
          <w:rFonts w:ascii="Times New Roman" w:hAnsi="Times New Roman" w:cs="Times New Roman"/>
          <w:color w:val="1D1D1D"/>
          <w:sz w:val="24"/>
          <w:szCs w:val="24"/>
          <w:shd w:val="clear" w:color="auto" w:fill="FFFFFF"/>
        </w:rPr>
      </w:pPr>
      <w:r w:rsidRPr="00C0788C">
        <w:rPr>
          <w:rFonts w:ascii="Times New Roman" w:hAnsi="Times New Roman" w:cs="Times New Roman"/>
          <w:bCs/>
          <w:color w:val="1D1D1D"/>
          <w:sz w:val="24"/>
          <w:szCs w:val="24"/>
          <w:shd w:val="clear" w:color="auto" w:fill="FFFFFF"/>
        </w:rPr>
        <w:t>E</w:t>
      </w:r>
      <w:r w:rsidR="003C024A" w:rsidRPr="00C0788C">
        <w:rPr>
          <w:rFonts w:ascii="Times New Roman" w:hAnsi="Times New Roman" w:cs="Times New Roman"/>
          <w:bCs/>
          <w:color w:val="1D1D1D"/>
          <w:sz w:val="24"/>
          <w:szCs w:val="24"/>
          <w:shd w:val="clear" w:color="auto" w:fill="FFFFFF"/>
        </w:rPr>
        <w:t>thical</w:t>
      </w:r>
      <w:r w:rsidR="003C024A" w:rsidRPr="003C024A">
        <w:rPr>
          <w:rFonts w:ascii="Times New Roman" w:hAnsi="Times New Roman" w:cs="Times New Roman"/>
          <w:color w:val="1D1D1D"/>
          <w:sz w:val="24"/>
          <w:szCs w:val="24"/>
          <w:shd w:val="clear" w:color="auto" w:fill="FFFFFF"/>
        </w:rPr>
        <w:t xml:space="preserve"> considerations require corporation</w:t>
      </w:r>
      <w:r w:rsidR="003C7BF1">
        <w:rPr>
          <w:rFonts w:ascii="Times New Roman" w:hAnsi="Times New Roman" w:cs="Times New Roman"/>
          <w:color w:val="1D1D1D"/>
          <w:sz w:val="24"/>
          <w:szCs w:val="24"/>
          <w:shd w:val="clear" w:color="auto" w:fill="FFFFFF"/>
        </w:rPr>
        <w:t>s</w:t>
      </w:r>
      <w:r w:rsidR="003C024A" w:rsidRPr="003C024A">
        <w:rPr>
          <w:rFonts w:ascii="Times New Roman" w:hAnsi="Times New Roman" w:cs="Times New Roman"/>
          <w:color w:val="1D1D1D"/>
          <w:sz w:val="24"/>
          <w:szCs w:val="24"/>
          <w:shd w:val="clear" w:color="auto" w:fill="FFFFFF"/>
        </w:rPr>
        <w:t xml:space="preserve"> to set out guidelines that appreciate </w:t>
      </w:r>
      <w:r w:rsidR="00D96FD2">
        <w:rPr>
          <w:rFonts w:ascii="Times New Roman" w:hAnsi="Times New Roman" w:cs="Times New Roman"/>
          <w:color w:val="1D1D1D"/>
          <w:sz w:val="24"/>
          <w:szCs w:val="24"/>
          <w:shd w:val="clear" w:color="auto" w:fill="FFFFFF"/>
        </w:rPr>
        <w:t xml:space="preserve">the </w:t>
      </w:r>
      <w:r w:rsidR="003C024A" w:rsidRPr="003C024A">
        <w:rPr>
          <w:rFonts w:ascii="Times New Roman" w:hAnsi="Times New Roman" w:cs="Times New Roman"/>
          <w:color w:val="1D1D1D"/>
          <w:sz w:val="24"/>
          <w:szCs w:val="24"/>
          <w:shd w:val="clear" w:color="auto" w:fill="FFFFFF"/>
        </w:rPr>
        <w:t>efforts of all stakeholders. This is to say that companies must conjointly follow the laid down protocols through codes of conduct and cou</w:t>
      </w:r>
      <w:r w:rsidR="003C7BF1">
        <w:rPr>
          <w:rFonts w:ascii="Times New Roman" w:hAnsi="Times New Roman" w:cs="Times New Roman"/>
          <w:color w:val="1D1D1D"/>
          <w:sz w:val="24"/>
          <w:szCs w:val="24"/>
          <w:shd w:val="clear" w:color="auto" w:fill="FFFFFF"/>
        </w:rPr>
        <w:t>ntrywide values to cater for their</w:t>
      </w:r>
      <w:r w:rsidR="003C024A" w:rsidRPr="003C024A">
        <w:rPr>
          <w:rFonts w:ascii="Times New Roman" w:hAnsi="Times New Roman" w:cs="Times New Roman"/>
          <w:color w:val="1D1D1D"/>
          <w:sz w:val="24"/>
          <w:szCs w:val="24"/>
          <w:shd w:val="clear" w:color="auto" w:fill="FFFFFF"/>
        </w:rPr>
        <w:t xml:space="preserve"> needs and those of the consumers. </w:t>
      </w:r>
      <w:r w:rsidR="003C7BF1">
        <w:rPr>
          <w:rFonts w:ascii="Times New Roman" w:hAnsi="Times New Roman" w:cs="Times New Roman"/>
          <w:color w:val="1D1D1D"/>
          <w:sz w:val="24"/>
          <w:szCs w:val="24"/>
          <w:shd w:val="clear" w:color="auto" w:fill="FFFFFF"/>
        </w:rPr>
        <w:t xml:space="preserve">According to </w:t>
      </w:r>
      <w:r w:rsidR="00615166">
        <w:rPr>
          <w:rFonts w:ascii="Times New Roman" w:hAnsi="Times New Roman" w:cs="Times New Roman"/>
          <w:color w:val="1D1D1D"/>
          <w:sz w:val="24"/>
          <w:szCs w:val="24"/>
          <w:shd w:val="clear" w:color="auto" w:fill="FFFFFF"/>
        </w:rPr>
        <w:t xml:space="preserve">Budd </w:t>
      </w:r>
      <w:r w:rsidR="00BD5D53">
        <w:rPr>
          <w:rFonts w:ascii="Times New Roman" w:hAnsi="Times New Roman" w:cs="Times New Roman"/>
          <w:color w:val="1D1D1D"/>
          <w:sz w:val="24"/>
          <w:szCs w:val="24"/>
          <w:shd w:val="clear" w:color="auto" w:fill="FFFFFF"/>
        </w:rPr>
        <w:t>(2020)</w:t>
      </w:r>
      <w:r w:rsidR="00615166">
        <w:rPr>
          <w:rFonts w:ascii="Times New Roman" w:hAnsi="Times New Roman" w:cs="Times New Roman"/>
          <w:color w:val="1D1D1D"/>
          <w:sz w:val="24"/>
          <w:szCs w:val="24"/>
          <w:shd w:val="clear" w:color="auto" w:fill="FFFFFF"/>
        </w:rPr>
        <w:t xml:space="preserve">, </w:t>
      </w:r>
      <w:r w:rsidR="003C7BF1">
        <w:rPr>
          <w:rFonts w:ascii="Times New Roman" w:hAnsi="Times New Roman" w:cs="Times New Roman"/>
          <w:color w:val="1D1D1D"/>
          <w:sz w:val="24"/>
          <w:szCs w:val="24"/>
          <w:shd w:val="clear" w:color="auto" w:fill="FFFFFF"/>
        </w:rPr>
        <w:t>t</w:t>
      </w:r>
      <w:r w:rsidR="003C024A" w:rsidRPr="003C024A">
        <w:rPr>
          <w:rFonts w:ascii="Times New Roman" w:hAnsi="Times New Roman" w:cs="Times New Roman"/>
          <w:color w:val="1D1D1D"/>
          <w:sz w:val="24"/>
          <w:szCs w:val="24"/>
          <w:shd w:val="clear" w:color="auto" w:fill="FFFFFF"/>
        </w:rPr>
        <w:t>he insurance benefits that high-end mining corporations issue t</w:t>
      </w:r>
      <w:r w:rsidR="00A66817">
        <w:rPr>
          <w:rFonts w:ascii="Times New Roman" w:hAnsi="Times New Roman" w:cs="Times New Roman"/>
          <w:color w:val="1D1D1D"/>
          <w:sz w:val="24"/>
          <w:szCs w:val="24"/>
          <w:shd w:val="clear" w:color="auto" w:fill="FFFFFF"/>
        </w:rPr>
        <w:t xml:space="preserve">o their </w:t>
      </w:r>
      <w:r w:rsidR="00554BDA">
        <w:rPr>
          <w:rFonts w:ascii="Times New Roman" w:hAnsi="Times New Roman" w:cs="Times New Roman"/>
          <w:color w:val="1D1D1D"/>
          <w:sz w:val="24"/>
          <w:szCs w:val="24"/>
          <w:shd w:val="clear" w:color="auto" w:fill="FFFFFF"/>
        </w:rPr>
        <w:t>top-ranking</w:t>
      </w:r>
      <w:r w:rsidR="00A66817">
        <w:rPr>
          <w:rFonts w:ascii="Times New Roman" w:hAnsi="Times New Roman" w:cs="Times New Roman"/>
          <w:color w:val="1D1D1D"/>
          <w:sz w:val="24"/>
          <w:szCs w:val="24"/>
          <w:shd w:val="clear" w:color="auto" w:fill="FFFFFF"/>
        </w:rPr>
        <w:t xml:space="preserve"> employees are</w:t>
      </w:r>
      <w:r w:rsidR="003C024A" w:rsidRPr="003C024A">
        <w:rPr>
          <w:rFonts w:ascii="Times New Roman" w:hAnsi="Times New Roman" w:cs="Times New Roman"/>
          <w:color w:val="1D1D1D"/>
          <w:sz w:val="24"/>
          <w:szCs w:val="24"/>
          <w:shd w:val="clear" w:color="auto" w:fill="FFFFFF"/>
        </w:rPr>
        <w:t xml:space="preserve"> as a result of protecting the balance between one’s econo</w:t>
      </w:r>
      <w:r w:rsidR="00A66817">
        <w:rPr>
          <w:rFonts w:ascii="Times New Roman" w:hAnsi="Times New Roman" w:cs="Times New Roman"/>
          <w:color w:val="1D1D1D"/>
          <w:sz w:val="24"/>
          <w:szCs w:val="24"/>
          <w:shd w:val="clear" w:color="auto" w:fill="FFFFFF"/>
        </w:rPr>
        <w:t>mic interests and objective</w:t>
      </w:r>
      <w:r w:rsidR="003C024A" w:rsidRPr="003C024A">
        <w:rPr>
          <w:rFonts w:ascii="Times New Roman" w:hAnsi="Times New Roman" w:cs="Times New Roman"/>
          <w:color w:val="1D1D1D"/>
          <w:sz w:val="24"/>
          <w:szCs w:val="24"/>
          <w:shd w:val="clear" w:color="auto" w:fill="FFFFFF"/>
        </w:rPr>
        <w:t xml:space="preserve">s </w:t>
      </w:r>
      <w:r w:rsidR="00A66817">
        <w:rPr>
          <w:rFonts w:ascii="Times New Roman" w:hAnsi="Times New Roman" w:cs="Times New Roman"/>
          <w:color w:val="1D1D1D"/>
          <w:sz w:val="24"/>
          <w:szCs w:val="24"/>
          <w:shd w:val="clear" w:color="auto" w:fill="FFFFFF"/>
        </w:rPr>
        <w:t>for</w:t>
      </w:r>
      <w:r w:rsidR="003C024A" w:rsidRPr="003C024A">
        <w:rPr>
          <w:rFonts w:ascii="Times New Roman" w:hAnsi="Times New Roman" w:cs="Times New Roman"/>
          <w:color w:val="1D1D1D"/>
          <w:sz w:val="24"/>
          <w:szCs w:val="24"/>
          <w:shd w:val="clear" w:color="auto" w:fill="FFFFFF"/>
        </w:rPr>
        <w:t xml:space="preserve"> profit margins of the company.</w:t>
      </w:r>
    </w:p>
    <w:p w14:paraId="50200B52" w14:textId="0D4B2D6A" w:rsidR="002014C3" w:rsidRDefault="003C024A"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lastRenderedPageBreak/>
        <w:t>The ethical responsibilities given out by environmental regulating agencies such as United Nations Environmental Program compel companies within their areas of operation to contribute effectively to environmental conservation by being brand ambassadors for environmental protection.</w:t>
      </w:r>
      <w:r w:rsidR="00F70E3F" w:rsidRPr="00F70E3F">
        <w:rPr>
          <w:rFonts w:ascii="Times New Roman" w:hAnsi="Times New Roman" w:cs="Times New Roman"/>
          <w:color w:val="222222"/>
          <w:sz w:val="24"/>
          <w:szCs w:val="24"/>
          <w:shd w:val="clear" w:color="auto" w:fill="FFFFFF"/>
        </w:rPr>
        <w:t xml:space="preserve"> </w:t>
      </w:r>
      <w:r w:rsidR="00F70E3F" w:rsidRPr="00615166">
        <w:rPr>
          <w:rFonts w:ascii="Times New Roman" w:hAnsi="Times New Roman" w:cs="Times New Roman"/>
          <w:color w:val="222222"/>
          <w:sz w:val="24"/>
          <w:szCs w:val="24"/>
          <w:shd w:val="clear" w:color="auto" w:fill="FFFFFF"/>
        </w:rPr>
        <w:t>Wakefield &amp; Myers (2018</w:t>
      </w:r>
      <w:r w:rsidR="00D131A6">
        <w:rPr>
          <w:rFonts w:ascii="Times New Roman" w:hAnsi="Times New Roman" w:cs="Times New Roman"/>
          <w:color w:val="222222"/>
          <w:sz w:val="24"/>
          <w:szCs w:val="24"/>
          <w:shd w:val="clear" w:color="auto" w:fill="FFFFFF"/>
        </w:rPr>
        <w:t xml:space="preserve">) </w:t>
      </w:r>
      <w:r w:rsidRPr="003C024A">
        <w:rPr>
          <w:rFonts w:ascii="Times New Roman" w:hAnsi="Times New Roman" w:cs="Times New Roman"/>
          <w:color w:val="1D1D1D"/>
          <w:sz w:val="24"/>
          <w:szCs w:val="24"/>
          <w:shd w:val="clear" w:color="auto" w:fill="FFFFFF"/>
        </w:rPr>
        <w:t xml:space="preserve">describe that important decisions that go with marketing strategies are best based on the need to conserve the environment. While majority will use public relations to appeal to the masses through </w:t>
      </w:r>
      <w:r w:rsidR="00D96FD2">
        <w:rPr>
          <w:rFonts w:ascii="Times New Roman" w:hAnsi="Times New Roman" w:cs="Times New Roman"/>
          <w:color w:val="1D1D1D"/>
          <w:sz w:val="24"/>
          <w:szCs w:val="24"/>
          <w:shd w:val="clear" w:color="auto" w:fill="FFFFFF"/>
        </w:rPr>
        <w:t xml:space="preserve">the </w:t>
      </w:r>
      <w:r w:rsidRPr="003C024A">
        <w:rPr>
          <w:rFonts w:ascii="Times New Roman" w:hAnsi="Times New Roman" w:cs="Times New Roman"/>
          <w:color w:val="1D1D1D"/>
          <w:sz w:val="24"/>
          <w:szCs w:val="24"/>
          <w:shd w:val="clear" w:color="auto" w:fill="FFFFFF"/>
        </w:rPr>
        <w:t>creation of employment opportunities, mining corporation</w:t>
      </w:r>
      <w:r w:rsidR="00F12413">
        <w:rPr>
          <w:rFonts w:ascii="Times New Roman" w:hAnsi="Times New Roman" w:cs="Times New Roman"/>
          <w:color w:val="1D1D1D"/>
          <w:sz w:val="24"/>
          <w:szCs w:val="24"/>
          <w:shd w:val="clear" w:color="auto" w:fill="FFFFFF"/>
        </w:rPr>
        <w:t>s</w:t>
      </w:r>
      <w:r w:rsidRPr="003C024A">
        <w:rPr>
          <w:rFonts w:ascii="Times New Roman" w:hAnsi="Times New Roman" w:cs="Times New Roman"/>
          <w:color w:val="1D1D1D"/>
          <w:sz w:val="24"/>
          <w:szCs w:val="24"/>
          <w:shd w:val="clear" w:color="auto" w:fill="FFFFFF"/>
        </w:rPr>
        <w:t xml:space="preserve"> inherently make lucrative profits tha</w:t>
      </w:r>
      <w:r w:rsidR="00F12413">
        <w:rPr>
          <w:rFonts w:ascii="Times New Roman" w:hAnsi="Times New Roman" w:cs="Times New Roman"/>
          <w:color w:val="1D1D1D"/>
          <w:sz w:val="24"/>
          <w:szCs w:val="24"/>
          <w:shd w:val="clear" w:color="auto" w:fill="FFFFFF"/>
        </w:rPr>
        <w:t>t permit them to reduce costs on</w:t>
      </w:r>
      <w:r w:rsidRPr="003C024A">
        <w:rPr>
          <w:rFonts w:ascii="Times New Roman" w:hAnsi="Times New Roman" w:cs="Times New Roman"/>
          <w:color w:val="1D1D1D"/>
          <w:sz w:val="24"/>
          <w:szCs w:val="24"/>
          <w:shd w:val="clear" w:color="auto" w:fill="FFFFFF"/>
        </w:rPr>
        <w:t xml:space="preserve"> their products and safeguard </w:t>
      </w:r>
      <w:r w:rsidR="00D96FD2">
        <w:rPr>
          <w:rFonts w:ascii="Times New Roman" w:hAnsi="Times New Roman" w:cs="Times New Roman"/>
          <w:color w:val="1D1D1D"/>
          <w:sz w:val="24"/>
          <w:szCs w:val="24"/>
          <w:shd w:val="clear" w:color="auto" w:fill="FFFFFF"/>
        </w:rPr>
        <w:t xml:space="preserve">the </w:t>
      </w:r>
      <w:r w:rsidRPr="003C024A">
        <w:rPr>
          <w:rFonts w:ascii="Times New Roman" w:hAnsi="Times New Roman" w:cs="Times New Roman"/>
          <w:color w:val="1D1D1D"/>
          <w:sz w:val="24"/>
          <w:szCs w:val="24"/>
          <w:shd w:val="clear" w:color="auto" w:fill="FFFFFF"/>
        </w:rPr>
        <w:t>economic statuses of the employed groups</w:t>
      </w:r>
      <w:r w:rsidR="00F12413">
        <w:rPr>
          <w:rFonts w:ascii="Times New Roman" w:hAnsi="Times New Roman" w:cs="Times New Roman"/>
          <w:color w:val="1D1D1D"/>
          <w:sz w:val="24"/>
          <w:szCs w:val="24"/>
          <w:shd w:val="clear" w:color="auto" w:fill="FFFFFF"/>
        </w:rPr>
        <w:t xml:space="preserve"> who are the consumers</w:t>
      </w:r>
      <w:r w:rsidRPr="003C024A">
        <w:rPr>
          <w:rFonts w:ascii="Times New Roman" w:hAnsi="Times New Roman" w:cs="Times New Roman"/>
          <w:color w:val="1D1D1D"/>
          <w:sz w:val="24"/>
          <w:szCs w:val="24"/>
          <w:shd w:val="clear" w:color="auto" w:fill="FFFFFF"/>
        </w:rPr>
        <w:t>.</w:t>
      </w:r>
    </w:p>
    <w:p w14:paraId="0C0926E3" w14:textId="002E32FC" w:rsidR="00D53886" w:rsidRDefault="003C024A"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t>Companies’ best interests are entailed in thei</w:t>
      </w:r>
      <w:r w:rsidR="00615166">
        <w:rPr>
          <w:rFonts w:ascii="Times New Roman" w:hAnsi="Times New Roman" w:cs="Times New Roman"/>
          <w:color w:val="1D1D1D"/>
          <w:sz w:val="24"/>
          <w:szCs w:val="24"/>
          <w:shd w:val="clear" w:color="auto" w:fill="FFFFFF"/>
        </w:rPr>
        <w:t>r mission statements. Mudd (2</w:t>
      </w:r>
      <w:r w:rsidR="00BD5D53">
        <w:rPr>
          <w:rFonts w:ascii="Times New Roman" w:hAnsi="Times New Roman" w:cs="Times New Roman"/>
          <w:color w:val="1D1D1D"/>
          <w:sz w:val="24"/>
          <w:szCs w:val="24"/>
          <w:shd w:val="clear" w:color="auto" w:fill="FFFFFF"/>
        </w:rPr>
        <w:t>020</w:t>
      </w:r>
      <w:r w:rsidRPr="003C024A">
        <w:rPr>
          <w:rFonts w:ascii="Times New Roman" w:hAnsi="Times New Roman" w:cs="Times New Roman"/>
          <w:color w:val="1D1D1D"/>
          <w:sz w:val="24"/>
          <w:szCs w:val="24"/>
          <w:shd w:val="clear" w:color="auto" w:fill="FFFFFF"/>
        </w:rPr>
        <w:t>) discusses that mining companies have elaborate mission statements that physically demonstrate commitment to public safet</w:t>
      </w:r>
      <w:r w:rsidR="00987034">
        <w:rPr>
          <w:rFonts w:ascii="Times New Roman" w:hAnsi="Times New Roman" w:cs="Times New Roman"/>
          <w:color w:val="1D1D1D"/>
          <w:sz w:val="24"/>
          <w:szCs w:val="24"/>
          <w:shd w:val="clear" w:color="auto" w:fill="FFFFFF"/>
        </w:rPr>
        <w:t>y and interests. This aspect for public relations</w:t>
      </w:r>
      <w:r w:rsidRPr="003C024A">
        <w:rPr>
          <w:rFonts w:ascii="Times New Roman" w:hAnsi="Times New Roman" w:cs="Times New Roman"/>
          <w:color w:val="1D1D1D"/>
          <w:sz w:val="24"/>
          <w:szCs w:val="24"/>
          <w:shd w:val="clear" w:color="auto" w:fill="FFFFFF"/>
        </w:rPr>
        <w:t xml:space="preserve"> demonstration has ofte</w:t>
      </w:r>
      <w:r w:rsidR="00987034">
        <w:rPr>
          <w:rFonts w:ascii="Times New Roman" w:hAnsi="Times New Roman" w:cs="Times New Roman"/>
          <w:color w:val="1D1D1D"/>
          <w:sz w:val="24"/>
          <w:szCs w:val="24"/>
          <w:shd w:val="clear" w:color="auto" w:fill="FFFFFF"/>
        </w:rPr>
        <w:t>n resulted in</w:t>
      </w:r>
      <w:r w:rsidRPr="003C024A">
        <w:rPr>
          <w:rFonts w:ascii="Times New Roman" w:hAnsi="Times New Roman" w:cs="Times New Roman"/>
          <w:color w:val="1D1D1D"/>
          <w:sz w:val="24"/>
          <w:szCs w:val="24"/>
          <w:shd w:val="clear" w:color="auto" w:fill="FFFFFF"/>
        </w:rPr>
        <w:t xml:space="preserve"> huge donation</w:t>
      </w:r>
      <w:r w:rsidR="00987034">
        <w:rPr>
          <w:rFonts w:ascii="Times New Roman" w:hAnsi="Times New Roman" w:cs="Times New Roman"/>
          <w:color w:val="1D1D1D"/>
          <w:sz w:val="24"/>
          <w:szCs w:val="24"/>
          <w:shd w:val="clear" w:color="auto" w:fill="FFFFFF"/>
        </w:rPr>
        <w:t>s</w:t>
      </w:r>
      <w:r w:rsidRPr="003C024A">
        <w:rPr>
          <w:rFonts w:ascii="Times New Roman" w:hAnsi="Times New Roman" w:cs="Times New Roman"/>
          <w:color w:val="1D1D1D"/>
          <w:sz w:val="24"/>
          <w:szCs w:val="24"/>
          <w:shd w:val="clear" w:color="auto" w:fill="FFFFFF"/>
        </w:rPr>
        <w:t xml:space="preserve"> being made and channeled to environmental upgrading agencies. Additionally, </w:t>
      </w:r>
      <w:r w:rsidR="00D96FD2">
        <w:rPr>
          <w:rFonts w:ascii="Times New Roman" w:hAnsi="Times New Roman" w:cs="Times New Roman"/>
          <w:color w:val="1D1D1D"/>
          <w:sz w:val="24"/>
          <w:szCs w:val="24"/>
          <w:shd w:val="clear" w:color="auto" w:fill="FFFFFF"/>
        </w:rPr>
        <w:t>Wakefield &amp; Myers (2018) research</w:t>
      </w:r>
      <w:r w:rsidR="00BD5D53">
        <w:rPr>
          <w:rFonts w:ascii="Times New Roman" w:hAnsi="Times New Roman" w:cs="Times New Roman"/>
          <w:color w:val="222222"/>
          <w:sz w:val="24"/>
          <w:szCs w:val="24"/>
          <w:shd w:val="clear" w:color="auto" w:fill="FFFFFF"/>
        </w:rPr>
        <w:t xml:space="preserve"> </w:t>
      </w:r>
      <w:r w:rsidRPr="003C024A">
        <w:rPr>
          <w:rFonts w:ascii="Times New Roman" w:hAnsi="Times New Roman" w:cs="Times New Roman"/>
          <w:color w:val="1D1D1D"/>
          <w:sz w:val="24"/>
          <w:szCs w:val="24"/>
          <w:shd w:val="clear" w:color="auto" w:fill="FFFFFF"/>
        </w:rPr>
        <w:t>illustrate</w:t>
      </w:r>
      <w:r w:rsidR="00BD5D53">
        <w:rPr>
          <w:rFonts w:ascii="Times New Roman" w:hAnsi="Times New Roman" w:cs="Times New Roman"/>
          <w:color w:val="1D1D1D"/>
          <w:sz w:val="24"/>
          <w:szCs w:val="24"/>
          <w:shd w:val="clear" w:color="auto" w:fill="FFFFFF"/>
        </w:rPr>
        <w:t>s</w:t>
      </w:r>
      <w:r w:rsidRPr="003C024A">
        <w:rPr>
          <w:rFonts w:ascii="Times New Roman" w:hAnsi="Times New Roman" w:cs="Times New Roman"/>
          <w:color w:val="1D1D1D"/>
          <w:sz w:val="24"/>
          <w:szCs w:val="24"/>
          <w:shd w:val="clear" w:color="auto" w:fill="FFFFFF"/>
        </w:rPr>
        <w:t xml:space="preserve"> that it is not possible to have mining companies that do not conform to the general interests of the public. Therefore, this means that companies are held responsible when they posit to extort environmental resources for their interests.</w:t>
      </w:r>
    </w:p>
    <w:p w14:paraId="2DC7B218" w14:textId="6EBDBDFB" w:rsidR="00D53886" w:rsidRDefault="00982B8E" w:rsidP="001E416E">
      <w:pPr>
        <w:spacing w:line="480" w:lineRule="auto"/>
        <w:jc w:val="center"/>
        <w:rPr>
          <w:rFonts w:ascii="Times New Roman" w:hAnsi="Times New Roman" w:cs="Times New Roman"/>
          <w:b/>
          <w:color w:val="1D1D1D"/>
          <w:sz w:val="24"/>
          <w:szCs w:val="24"/>
          <w:shd w:val="clear" w:color="auto" w:fill="FFFFFF"/>
        </w:rPr>
      </w:pPr>
      <w:r w:rsidRPr="003C024A">
        <w:rPr>
          <w:rFonts w:ascii="Times New Roman" w:hAnsi="Times New Roman" w:cs="Times New Roman"/>
          <w:b/>
          <w:color w:val="1D1D1D"/>
          <w:sz w:val="24"/>
          <w:szCs w:val="24"/>
          <w:shd w:val="clear" w:color="auto" w:fill="FFFFFF"/>
        </w:rPr>
        <w:t xml:space="preserve">Methods </w:t>
      </w:r>
      <w:r w:rsidR="00D53886">
        <w:rPr>
          <w:rFonts w:ascii="Times New Roman" w:hAnsi="Times New Roman" w:cs="Times New Roman"/>
          <w:b/>
          <w:color w:val="1D1D1D"/>
          <w:sz w:val="24"/>
          <w:szCs w:val="24"/>
          <w:shd w:val="clear" w:color="auto" w:fill="FFFFFF"/>
        </w:rPr>
        <w:t>Used by</w:t>
      </w:r>
      <w:r w:rsidR="00987034">
        <w:rPr>
          <w:rFonts w:ascii="Times New Roman" w:hAnsi="Times New Roman" w:cs="Times New Roman"/>
          <w:b/>
          <w:color w:val="1D1D1D"/>
          <w:sz w:val="24"/>
          <w:szCs w:val="24"/>
          <w:shd w:val="clear" w:color="auto" w:fill="FFFFFF"/>
        </w:rPr>
        <w:t xml:space="preserve"> </w:t>
      </w:r>
      <w:r w:rsidR="00D53886">
        <w:rPr>
          <w:rFonts w:ascii="Times New Roman" w:hAnsi="Times New Roman" w:cs="Times New Roman"/>
          <w:b/>
          <w:color w:val="1D1D1D"/>
          <w:sz w:val="24"/>
          <w:szCs w:val="24"/>
          <w:shd w:val="clear" w:color="auto" w:fill="FFFFFF"/>
        </w:rPr>
        <w:t xml:space="preserve">Companies in the </w:t>
      </w:r>
      <w:r w:rsidR="00987034">
        <w:rPr>
          <w:rFonts w:ascii="Times New Roman" w:hAnsi="Times New Roman" w:cs="Times New Roman"/>
          <w:b/>
          <w:color w:val="1D1D1D"/>
          <w:sz w:val="24"/>
          <w:szCs w:val="24"/>
          <w:shd w:val="clear" w:color="auto" w:fill="FFFFFF"/>
        </w:rPr>
        <w:t xml:space="preserve">Mining Industry </w:t>
      </w:r>
      <w:r w:rsidR="00D53886">
        <w:rPr>
          <w:rFonts w:ascii="Times New Roman" w:hAnsi="Times New Roman" w:cs="Times New Roman"/>
          <w:b/>
          <w:color w:val="1D1D1D"/>
          <w:sz w:val="24"/>
          <w:szCs w:val="24"/>
          <w:shd w:val="clear" w:color="auto" w:fill="FFFFFF"/>
        </w:rPr>
        <w:t>to Save the</w:t>
      </w:r>
      <w:r w:rsidR="00BD6524" w:rsidRPr="003C024A">
        <w:rPr>
          <w:rFonts w:ascii="Times New Roman" w:hAnsi="Times New Roman" w:cs="Times New Roman"/>
          <w:b/>
          <w:color w:val="1D1D1D"/>
          <w:sz w:val="24"/>
          <w:szCs w:val="24"/>
          <w:shd w:val="clear" w:color="auto" w:fill="FFFFFF"/>
        </w:rPr>
        <w:t xml:space="preserve"> Environment in Relation to Cost</w:t>
      </w:r>
      <w:r w:rsidR="00D96FD2">
        <w:rPr>
          <w:rFonts w:ascii="Times New Roman" w:hAnsi="Times New Roman" w:cs="Times New Roman"/>
          <w:b/>
          <w:color w:val="1D1D1D"/>
          <w:sz w:val="24"/>
          <w:szCs w:val="24"/>
          <w:shd w:val="clear" w:color="auto" w:fill="FFFFFF"/>
        </w:rPr>
        <w:t>-</w:t>
      </w:r>
      <w:r w:rsidR="00BD6524" w:rsidRPr="003C024A">
        <w:rPr>
          <w:rFonts w:ascii="Times New Roman" w:hAnsi="Times New Roman" w:cs="Times New Roman"/>
          <w:b/>
          <w:color w:val="1D1D1D"/>
          <w:sz w:val="24"/>
          <w:szCs w:val="24"/>
          <w:shd w:val="clear" w:color="auto" w:fill="FFFFFF"/>
        </w:rPr>
        <w:t>Benefit Analysis</w:t>
      </w:r>
    </w:p>
    <w:p w14:paraId="2D722937" w14:textId="66B48658" w:rsidR="00D53886" w:rsidRDefault="00982B8E"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t xml:space="preserve">Mining </w:t>
      </w:r>
      <w:r w:rsidR="00987034">
        <w:rPr>
          <w:rFonts w:ascii="Times New Roman" w:hAnsi="Times New Roman" w:cs="Times New Roman"/>
          <w:color w:val="1D1D1D"/>
          <w:sz w:val="24"/>
          <w:szCs w:val="24"/>
          <w:shd w:val="clear" w:color="auto" w:fill="FFFFFF"/>
        </w:rPr>
        <w:t xml:space="preserve">companies </w:t>
      </w:r>
      <w:r w:rsidRPr="003C024A">
        <w:rPr>
          <w:rFonts w:ascii="Times New Roman" w:hAnsi="Times New Roman" w:cs="Times New Roman"/>
          <w:color w:val="1D1D1D"/>
          <w:sz w:val="24"/>
          <w:szCs w:val="24"/>
          <w:shd w:val="clear" w:color="auto" w:fill="FFFFFF"/>
        </w:rPr>
        <w:t xml:space="preserve">dedicate a percentage of </w:t>
      </w:r>
      <w:r w:rsidR="00854972" w:rsidRPr="003C024A">
        <w:rPr>
          <w:rFonts w:ascii="Times New Roman" w:hAnsi="Times New Roman" w:cs="Times New Roman"/>
          <w:color w:val="1D1D1D"/>
          <w:sz w:val="24"/>
          <w:szCs w:val="24"/>
          <w:shd w:val="clear" w:color="auto" w:fill="FFFFFF"/>
        </w:rPr>
        <w:t>the</w:t>
      </w:r>
      <w:r w:rsidR="00987034">
        <w:rPr>
          <w:rFonts w:ascii="Times New Roman" w:hAnsi="Times New Roman" w:cs="Times New Roman"/>
          <w:color w:val="1D1D1D"/>
          <w:sz w:val="24"/>
          <w:szCs w:val="24"/>
          <w:shd w:val="clear" w:color="auto" w:fill="FFFFFF"/>
        </w:rPr>
        <w:t>ir</w:t>
      </w:r>
      <w:r w:rsidR="00854972" w:rsidRPr="003C024A">
        <w:rPr>
          <w:rFonts w:ascii="Times New Roman" w:hAnsi="Times New Roman" w:cs="Times New Roman"/>
          <w:color w:val="1D1D1D"/>
          <w:sz w:val="24"/>
          <w:szCs w:val="24"/>
          <w:shd w:val="clear" w:color="auto" w:fill="FFFFFF"/>
        </w:rPr>
        <w:t xml:space="preserve"> total </w:t>
      </w:r>
      <w:r w:rsidRPr="003C024A">
        <w:rPr>
          <w:rFonts w:ascii="Times New Roman" w:hAnsi="Times New Roman" w:cs="Times New Roman"/>
          <w:color w:val="1D1D1D"/>
          <w:sz w:val="24"/>
          <w:szCs w:val="24"/>
          <w:shd w:val="clear" w:color="auto" w:fill="FFFFFF"/>
        </w:rPr>
        <w:t>profit</w:t>
      </w:r>
      <w:r w:rsidR="00987034">
        <w:rPr>
          <w:rFonts w:ascii="Times New Roman" w:hAnsi="Times New Roman" w:cs="Times New Roman"/>
          <w:color w:val="1D1D1D"/>
          <w:sz w:val="24"/>
          <w:szCs w:val="24"/>
          <w:shd w:val="clear" w:color="auto" w:fill="FFFFFF"/>
        </w:rPr>
        <w:t>s</w:t>
      </w:r>
      <w:r w:rsidRPr="003C024A">
        <w:rPr>
          <w:rFonts w:ascii="Times New Roman" w:hAnsi="Times New Roman" w:cs="Times New Roman"/>
          <w:color w:val="1D1D1D"/>
          <w:sz w:val="24"/>
          <w:szCs w:val="24"/>
          <w:shd w:val="clear" w:color="auto" w:fill="FFFFFF"/>
        </w:rPr>
        <w:t xml:space="preserve"> </w:t>
      </w:r>
      <w:r w:rsidR="00D96FD2">
        <w:rPr>
          <w:rFonts w:ascii="Times New Roman" w:hAnsi="Times New Roman" w:cs="Times New Roman"/>
          <w:color w:val="1D1D1D"/>
          <w:sz w:val="24"/>
          <w:szCs w:val="24"/>
          <w:shd w:val="clear" w:color="auto" w:fill="FFFFFF"/>
        </w:rPr>
        <w:t>from mining to rebuilding the lands that have been exhausted within mining areas</w:t>
      </w:r>
      <w:r w:rsidR="00854972" w:rsidRPr="003C024A">
        <w:rPr>
          <w:rFonts w:ascii="Times New Roman" w:hAnsi="Times New Roman" w:cs="Times New Roman"/>
          <w:color w:val="1D1D1D"/>
          <w:sz w:val="24"/>
          <w:szCs w:val="24"/>
          <w:shd w:val="clear" w:color="auto" w:fill="FFFFFF"/>
        </w:rPr>
        <w:t xml:space="preserve">. </w:t>
      </w:r>
      <w:r w:rsidR="00BD5D53">
        <w:rPr>
          <w:rFonts w:ascii="Times New Roman" w:hAnsi="Times New Roman" w:cs="Times New Roman"/>
          <w:color w:val="1D1D1D"/>
          <w:sz w:val="24"/>
          <w:szCs w:val="24"/>
          <w:shd w:val="clear" w:color="auto" w:fill="FFFFFF"/>
        </w:rPr>
        <w:t>Mudd (20</w:t>
      </w:r>
      <w:r w:rsidR="00615166">
        <w:rPr>
          <w:rFonts w:ascii="Times New Roman" w:hAnsi="Times New Roman" w:cs="Times New Roman"/>
          <w:color w:val="1D1D1D"/>
          <w:sz w:val="24"/>
          <w:szCs w:val="24"/>
          <w:shd w:val="clear" w:color="auto" w:fill="FFFFFF"/>
        </w:rPr>
        <w:t>2</w:t>
      </w:r>
      <w:r w:rsidR="00BD5D53">
        <w:rPr>
          <w:rFonts w:ascii="Times New Roman" w:hAnsi="Times New Roman" w:cs="Times New Roman"/>
          <w:color w:val="1D1D1D"/>
          <w:sz w:val="24"/>
          <w:szCs w:val="24"/>
          <w:shd w:val="clear" w:color="auto" w:fill="FFFFFF"/>
        </w:rPr>
        <w:t>0)</w:t>
      </w:r>
      <w:r w:rsidR="00C901C8">
        <w:rPr>
          <w:rFonts w:ascii="Times New Roman" w:hAnsi="Times New Roman" w:cs="Times New Roman"/>
          <w:color w:val="1D1D1D"/>
          <w:sz w:val="24"/>
          <w:szCs w:val="24"/>
          <w:shd w:val="clear" w:color="auto" w:fill="FFFFFF"/>
        </w:rPr>
        <w:t xml:space="preserve"> argues</w:t>
      </w:r>
      <w:r w:rsidR="00854972" w:rsidRPr="003C024A">
        <w:rPr>
          <w:rFonts w:ascii="Times New Roman" w:hAnsi="Times New Roman" w:cs="Times New Roman"/>
          <w:color w:val="1D1D1D"/>
          <w:sz w:val="24"/>
          <w:szCs w:val="24"/>
          <w:shd w:val="clear" w:color="auto" w:fill="FFFFFF"/>
        </w:rPr>
        <w:t xml:space="preserve"> that mining corporations such as Newmont which have subsidiaries in Africa, Australia and </w:t>
      </w:r>
      <w:r w:rsidR="00D96FD2">
        <w:rPr>
          <w:rFonts w:ascii="Times New Roman" w:hAnsi="Times New Roman" w:cs="Times New Roman"/>
          <w:color w:val="1D1D1D"/>
          <w:sz w:val="24"/>
          <w:szCs w:val="24"/>
          <w:shd w:val="clear" w:color="auto" w:fill="FFFFFF"/>
        </w:rPr>
        <w:t xml:space="preserve">the </w:t>
      </w:r>
      <w:r w:rsidR="00854972" w:rsidRPr="003C024A">
        <w:rPr>
          <w:rFonts w:ascii="Times New Roman" w:hAnsi="Times New Roman" w:cs="Times New Roman"/>
          <w:color w:val="1D1D1D"/>
          <w:sz w:val="24"/>
          <w:szCs w:val="24"/>
          <w:shd w:val="clear" w:color="auto" w:fill="FFFFFF"/>
        </w:rPr>
        <w:t xml:space="preserve">United States </w:t>
      </w:r>
      <w:r w:rsidR="00854972" w:rsidRPr="003C024A">
        <w:rPr>
          <w:rFonts w:ascii="Times New Roman" w:hAnsi="Times New Roman" w:cs="Times New Roman"/>
          <w:color w:val="1D1D1D"/>
          <w:sz w:val="24"/>
          <w:szCs w:val="24"/>
          <w:shd w:val="clear" w:color="auto" w:fill="FFFFFF"/>
        </w:rPr>
        <w:lastRenderedPageBreak/>
        <w:t xml:space="preserve">can share </w:t>
      </w:r>
      <w:r w:rsidR="00D96FD2">
        <w:rPr>
          <w:rFonts w:ascii="Times New Roman" w:hAnsi="Times New Roman" w:cs="Times New Roman"/>
          <w:color w:val="1D1D1D"/>
          <w:sz w:val="24"/>
          <w:szCs w:val="24"/>
          <w:shd w:val="clear" w:color="auto" w:fill="FFFFFF"/>
        </w:rPr>
        <w:t xml:space="preserve">the </w:t>
      </w:r>
      <w:r w:rsidR="00854972" w:rsidRPr="003C024A">
        <w:rPr>
          <w:rFonts w:ascii="Times New Roman" w:hAnsi="Times New Roman" w:cs="Times New Roman"/>
          <w:color w:val="1D1D1D"/>
          <w:sz w:val="24"/>
          <w:szCs w:val="24"/>
          <w:shd w:val="clear" w:color="auto" w:fill="FFFFFF"/>
        </w:rPr>
        <w:t>development goals of the countries from where they</w:t>
      </w:r>
      <w:r w:rsidR="00C901C8">
        <w:rPr>
          <w:rFonts w:ascii="Times New Roman" w:hAnsi="Times New Roman" w:cs="Times New Roman"/>
          <w:color w:val="1D1D1D"/>
          <w:sz w:val="24"/>
          <w:szCs w:val="24"/>
          <w:shd w:val="clear" w:color="auto" w:fill="FFFFFF"/>
        </w:rPr>
        <w:t xml:space="preserve"> conduct mining through creation of procedure of</w:t>
      </w:r>
      <w:r w:rsidR="00854972" w:rsidRPr="003C024A">
        <w:rPr>
          <w:rFonts w:ascii="Times New Roman" w:hAnsi="Times New Roman" w:cs="Times New Roman"/>
          <w:color w:val="1D1D1D"/>
          <w:sz w:val="24"/>
          <w:szCs w:val="24"/>
          <w:shd w:val="clear" w:color="auto" w:fill="FFFFFF"/>
        </w:rPr>
        <w:t xml:space="preserve"> reclaiming wastelands and converting them to arable lands that support agriculture. It</w:t>
      </w:r>
      <w:r w:rsidR="00D96FD2">
        <w:rPr>
          <w:rFonts w:ascii="Times New Roman" w:hAnsi="Times New Roman" w:cs="Times New Roman"/>
          <w:color w:val="1D1D1D"/>
          <w:sz w:val="24"/>
          <w:szCs w:val="24"/>
          <w:shd w:val="clear" w:color="auto" w:fill="FFFFFF"/>
        </w:rPr>
        <w:t>, therefore,</w:t>
      </w:r>
      <w:r w:rsidR="00854972" w:rsidRPr="003C024A">
        <w:rPr>
          <w:rFonts w:ascii="Times New Roman" w:hAnsi="Times New Roman" w:cs="Times New Roman"/>
          <w:color w:val="1D1D1D"/>
          <w:sz w:val="24"/>
          <w:szCs w:val="24"/>
          <w:shd w:val="clear" w:color="auto" w:fill="FFFFFF"/>
        </w:rPr>
        <w:t xml:space="preserve"> become</w:t>
      </w:r>
      <w:r w:rsidR="00C901C8">
        <w:rPr>
          <w:rFonts w:ascii="Times New Roman" w:hAnsi="Times New Roman" w:cs="Times New Roman"/>
          <w:color w:val="1D1D1D"/>
          <w:sz w:val="24"/>
          <w:szCs w:val="24"/>
          <w:shd w:val="clear" w:color="auto" w:fill="FFFFFF"/>
        </w:rPr>
        <w:t>s a win-win situation for</w:t>
      </w:r>
      <w:r w:rsidR="00854972" w:rsidRPr="003C024A">
        <w:rPr>
          <w:rFonts w:ascii="Times New Roman" w:hAnsi="Times New Roman" w:cs="Times New Roman"/>
          <w:color w:val="1D1D1D"/>
          <w:sz w:val="24"/>
          <w:szCs w:val="24"/>
          <w:shd w:val="clear" w:color="auto" w:fill="FFFFFF"/>
        </w:rPr>
        <w:t xml:space="preserve"> environmental safety</w:t>
      </w:r>
      <w:r w:rsidR="00C901C8">
        <w:rPr>
          <w:rFonts w:ascii="Times New Roman" w:hAnsi="Times New Roman" w:cs="Times New Roman"/>
          <w:color w:val="1D1D1D"/>
          <w:sz w:val="24"/>
          <w:szCs w:val="24"/>
          <w:shd w:val="clear" w:color="auto" w:fill="FFFFFF"/>
        </w:rPr>
        <w:t xml:space="preserve">, consumer protection and profitability </w:t>
      </w:r>
      <w:r w:rsidR="00854972" w:rsidRPr="003C024A">
        <w:rPr>
          <w:rFonts w:ascii="Times New Roman" w:hAnsi="Times New Roman" w:cs="Times New Roman"/>
          <w:color w:val="1D1D1D"/>
          <w:sz w:val="24"/>
          <w:szCs w:val="24"/>
          <w:shd w:val="clear" w:color="auto" w:fill="FFFFFF"/>
        </w:rPr>
        <w:t>f</w:t>
      </w:r>
      <w:r w:rsidR="00C901C8">
        <w:rPr>
          <w:rFonts w:ascii="Times New Roman" w:hAnsi="Times New Roman" w:cs="Times New Roman"/>
          <w:color w:val="1D1D1D"/>
          <w:sz w:val="24"/>
          <w:szCs w:val="24"/>
          <w:shd w:val="clear" w:color="auto" w:fill="FFFFFF"/>
        </w:rPr>
        <w:t>or the concerned companies</w:t>
      </w:r>
      <w:r w:rsidR="00854972" w:rsidRPr="003C024A">
        <w:rPr>
          <w:rFonts w:ascii="Times New Roman" w:hAnsi="Times New Roman" w:cs="Times New Roman"/>
          <w:color w:val="1D1D1D"/>
          <w:sz w:val="24"/>
          <w:szCs w:val="24"/>
          <w:shd w:val="clear" w:color="auto" w:fill="FFFFFF"/>
        </w:rPr>
        <w:t>.</w:t>
      </w:r>
    </w:p>
    <w:p w14:paraId="4FA629D2" w14:textId="1D0994FC" w:rsidR="00D53886" w:rsidRDefault="00854972"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t>Cost</w:t>
      </w:r>
      <w:r w:rsidR="00D96FD2">
        <w:rPr>
          <w:rFonts w:ascii="Times New Roman" w:hAnsi="Times New Roman" w:cs="Times New Roman"/>
          <w:color w:val="1D1D1D"/>
          <w:sz w:val="24"/>
          <w:szCs w:val="24"/>
          <w:shd w:val="clear" w:color="auto" w:fill="FFFFFF"/>
        </w:rPr>
        <w:t>-</w:t>
      </w:r>
      <w:r w:rsidRPr="003C024A">
        <w:rPr>
          <w:rFonts w:ascii="Times New Roman" w:hAnsi="Times New Roman" w:cs="Times New Roman"/>
          <w:color w:val="1D1D1D"/>
          <w:sz w:val="24"/>
          <w:szCs w:val="24"/>
          <w:shd w:val="clear" w:color="auto" w:fill="FFFFFF"/>
        </w:rPr>
        <w:t xml:space="preserve">benefit analysis in </w:t>
      </w:r>
      <w:r w:rsidR="00D96FD2">
        <w:rPr>
          <w:rFonts w:ascii="Times New Roman" w:hAnsi="Times New Roman" w:cs="Times New Roman"/>
          <w:color w:val="1D1D1D"/>
          <w:sz w:val="24"/>
          <w:szCs w:val="24"/>
          <w:shd w:val="clear" w:color="auto" w:fill="FFFFFF"/>
        </w:rPr>
        <w:t xml:space="preserve">the </w:t>
      </w:r>
      <w:r w:rsidRPr="003C024A">
        <w:rPr>
          <w:rFonts w:ascii="Times New Roman" w:hAnsi="Times New Roman" w:cs="Times New Roman"/>
          <w:color w:val="1D1D1D"/>
          <w:sz w:val="24"/>
          <w:szCs w:val="24"/>
          <w:shd w:val="clear" w:color="auto" w:fill="FFFFFF"/>
        </w:rPr>
        <w:t xml:space="preserve">mining industry can be achieved through use of technology as the </w:t>
      </w:r>
      <w:r w:rsidR="00703317">
        <w:rPr>
          <w:rFonts w:ascii="Times New Roman" w:hAnsi="Times New Roman" w:cs="Times New Roman"/>
          <w:color w:val="1D1D1D"/>
          <w:sz w:val="24"/>
          <w:szCs w:val="24"/>
          <w:shd w:val="clear" w:color="auto" w:fill="FFFFFF"/>
        </w:rPr>
        <w:t xml:space="preserve">way of accessing land </w:t>
      </w:r>
      <w:r w:rsidRPr="003C024A">
        <w:rPr>
          <w:rFonts w:ascii="Times New Roman" w:hAnsi="Times New Roman" w:cs="Times New Roman"/>
          <w:color w:val="1D1D1D"/>
          <w:sz w:val="24"/>
          <w:szCs w:val="24"/>
          <w:shd w:val="clear" w:color="auto" w:fill="FFFFFF"/>
        </w:rPr>
        <w:t xml:space="preserve">areas with minerals and those without. Many smaller mining </w:t>
      </w:r>
      <w:r w:rsidR="00703317">
        <w:rPr>
          <w:rFonts w:ascii="Times New Roman" w:hAnsi="Times New Roman" w:cs="Times New Roman"/>
          <w:color w:val="1D1D1D"/>
          <w:sz w:val="24"/>
          <w:szCs w:val="24"/>
          <w:shd w:val="clear" w:color="auto" w:fill="FFFFFF"/>
        </w:rPr>
        <w:t>companies are reported to track</w:t>
      </w:r>
      <w:r w:rsidRPr="003C024A">
        <w:rPr>
          <w:rFonts w:ascii="Times New Roman" w:hAnsi="Times New Roman" w:cs="Times New Roman"/>
          <w:color w:val="1D1D1D"/>
          <w:sz w:val="24"/>
          <w:szCs w:val="24"/>
          <w:shd w:val="clear" w:color="auto" w:fill="FFFFFF"/>
        </w:rPr>
        <w:t xml:space="preserve"> the s</w:t>
      </w:r>
      <w:r w:rsidR="00703317">
        <w:rPr>
          <w:rFonts w:ascii="Times New Roman" w:hAnsi="Times New Roman" w:cs="Times New Roman"/>
          <w:color w:val="1D1D1D"/>
          <w:sz w:val="24"/>
          <w:szCs w:val="24"/>
          <w:shd w:val="clear" w:color="auto" w:fill="FFFFFF"/>
        </w:rPr>
        <w:t>ame channels that were initially</w:t>
      </w:r>
      <w:r w:rsidRPr="003C024A">
        <w:rPr>
          <w:rFonts w:ascii="Times New Roman" w:hAnsi="Times New Roman" w:cs="Times New Roman"/>
          <w:color w:val="1D1D1D"/>
          <w:sz w:val="24"/>
          <w:szCs w:val="24"/>
          <w:shd w:val="clear" w:color="auto" w:fill="FFFFFF"/>
        </w:rPr>
        <w:t xml:space="preserve"> spotted to have minerals</w:t>
      </w:r>
      <w:r w:rsidR="00703317">
        <w:rPr>
          <w:rFonts w:ascii="Times New Roman" w:hAnsi="Times New Roman" w:cs="Times New Roman"/>
          <w:color w:val="1D1D1D"/>
          <w:sz w:val="24"/>
          <w:szCs w:val="24"/>
          <w:shd w:val="clear" w:color="auto" w:fill="FFFFFF"/>
        </w:rPr>
        <w:t xml:space="preserve"> without actuality behind such minerals being available</w:t>
      </w:r>
      <w:r w:rsidRPr="003C024A">
        <w:rPr>
          <w:rFonts w:ascii="Times New Roman" w:hAnsi="Times New Roman" w:cs="Times New Roman"/>
          <w:color w:val="1D1D1D"/>
          <w:sz w:val="24"/>
          <w:szCs w:val="24"/>
          <w:shd w:val="clear" w:color="auto" w:fill="FFFFFF"/>
        </w:rPr>
        <w:t>.</w:t>
      </w:r>
      <w:r w:rsidR="00615166">
        <w:rPr>
          <w:rFonts w:ascii="Times New Roman" w:hAnsi="Times New Roman" w:cs="Times New Roman"/>
          <w:color w:val="1D1D1D"/>
          <w:sz w:val="24"/>
          <w:szCs w:val="24"/>
          <w:shd w:val="clear" w:color="auto" w:fill="FFFFFF"/>
        </w:rPr>
        <w:t xml:space="preserve"> Wakuwa (</w:t>
      </w:r>
      <w:r w:rsidR="003D4036">
        <w:rPr>
          <w:rFonts w:ascii="Times New Roman" w:hAnsi="Times New Roman" w:cs="Times New Roman"/>
          <w:color w:val="1D1D1D"/>
          <w:sz w:val="24"/>
          <w:szCs w:val="24"/>
          <w:shd w:val="clear" w:color="auto" w:fill="FFFFFF"/>
        </w:rPr>
        <w:t>2017</w:t>
      </w:r>
      <w:r w:rsidRPr="003C024A">
        <w:rPr>
          <w:rFonts w:ascii="Times New Roman" w:hAnsi="Times New Roman" w:cs="Times New Roman"/>
          <w:color w:val="1D1D1D"/>
          <w:sz w:val="24"/>
          <w:szCs w:val="24"/>
          <w:shd w:val="clear" w:color="auto" w:fill="FFFFFF"/>
        </w:rPr>
        <w:t>)</w:t>
      </w:r>
      <w:r w:rsidR="003E71F2" w:rsidRPr="003C024A">
        <w:rPr>
          <w:rFonts w:ascii="Times New Roman" w:hAnsi="Times New Roman" w:cs="Times New Roman"/>
          <w:color w:val="1D1D1D"/>
          <w:sz w:val="24"/>
          <w:szCs w:val="24"/>
          <w:shd w:val="clear" w:color="auto" w:fill="FFFFFF"/>
        </w:rPr>
        <w:t xml:space="preserve"> </w:t>
      </w:r>
      <w:r w:rsidRPr="003C024A">
        <w:rPr>
          <w:rFonts w:ascii="Times New Roman" w:hAnsi="Times New Roman" w:cs="Times New Roman"/>
          <w:color w:val="1D1D1D"/>
          <w:sz w:val="24"/>
          <w:szCs w:val="24"/>
          <w:shd w:val="clear" w:color="auto" w:fill="FFFFFF"/>
        </w:rPr>
        <w:t>illu</w:t>
      </w:r>
      <w:r w:rsidR="003E71F2" w:rsidRPr="003C024A">
        <w:rPr>
          <w:rFonts w:ascii="Times New Roman" w:hAnsi="Times New Roman" w:cs="Times New Roman"/>
          <w:color w:val="1D1D1D"/>
          <w:sz w:val="24"/>
          <w:szCs w:val="24"/>
          <w:shd w:val="clear" w:color="auto" w:fill="FFFFFF"/>
        </w:rPr>
        <w:t>strate</w:t>
      </w:r>
      <w:r w:rsidR="00D96FD2">
        <w:rPr>
          <w:rFonts w:ascii="Times New Roman" w:hAnsi="Times New Roman" w:cs="Times New Roman"/>
          <w:color w:val="1D1D1D"/>
          <w:sz w:val="24"/>
          <w:szCs w:val="24"/>
          <w:shd w:val="clear" w:color="auto" w:fill="FFFFFF"/>
        </w:rPr>
        <w:t>s</w:t>
      </w:r>
      <w:r w:rsidR="003E71F2" w:rsidRPr="003C024A">
        <w:rPr>
          <w:rFonts w:ascii="Times New Roman" w:hAnsi="Times New Roman" w:cs="Times New Roman"/>
          <w:color w:val="1D1D1D"/>
          <w:sz w:val="24"/>
          <w:szCs w:val="24"/>
          <w:shd w:val="clear" w:color="auto" w:fill="FFFFFF"/>
        </w:rPr>
        <w:t xml:space="preserve"> that using technology prevents multiple accidental deaths, destruction of land and </w:t>
      </w:r>
      <w:r w:rsidR="00703317">
        <w:rPr>
          <w:rFonts w:ascii="Times New Roman" w:hAnsi="Times New Roman" w:cs="Times New Roman"/>
          <w:color w:val="1D1D1D"/>
          <w:sz w:val="24"/>
          <w:szCs w:val="24"/>
          <w:shd w:val="clear" w:color="auto" w:fill="FFFFFF"/>
        </w:rPr>
        <w:t xml:space="preserve">hence </w:t>
      </w:r>
      <w:r w:rsidR="003E71F2" w:rsidRPr="003C024A">
        <w:rPr>
          <w:rFonts w:ascii="Times New Roman" w:hAnsi="Times New Roman" w:cs="Times New Roman"/>
          <w:color w:val="1D1D1D"/>
          <w:sz w:val="24"/>
          <w:szCs w:val="24"/>
          <w:shd w:val="clear" w:color="auto" w:fill="FFFFFF"/>
        </w:rPr>
        <w:t xml:space="preserve">creates better </w:t>
      </w:r>
      <w:r w:rsidR="00703317">
        <w:rPr>
          <w:rFonts w:ascii="Times New Roman" w:hAnsi="Times New Roman" w:cs="Times New Roman"/>
          <w:color w:val="1D1D1D"/>
          <w:sz w:val="24"/>
          <w:szCs w:val="24"/>
          <w:shd w:val="clear" w:color="auto" w:fill="FFFFFF"/>
        </w:rPr>
        <w:t xml:space="preserve">and advanced </w:t>
      </w:r>
      <w:r w:rsidR="003E71F2" w:rsidRPr="003C024A">
        <w:rPr>
          <w:rFonts w:ascii="Times New Roman" w:hAnsi="Times New Roman" w:cs="Times New Roman"/>
          <w:color w:val="1D1D1D"/>
          <w:sz w:val="24"/>
          <w:szCs w:val="24"/>
          <w:shd w:val="clear" w:color="auto" w:fill="FFFFFF"/>
        </w:rPr>
        <w:t xml:space="preserve">practices in </w:t>
      </w:r>
      <w:r w:rsidR="00D96FD2">
        <w:rPr>
          <w:rFonts w:ascii="Times New Roman" w:hAnsi="Times New Roman" w:cs="Times New Roman"/>
          <w:color w:val="1D1D1D"/>
          <w:sz w:val="24"/>
          <w:szCs w:val="24"/>
          <w:shd w:val="clear" w:color="auto" w:fill="FFFFFF"/>
        </w:rPr>
        <w:t xml:space="preserve">the </w:t>
      </w:r>
      <w:r w:rsidR="003E71F2" w:rsidRPr="003C024A">
        <w:rPr>
          <w:rFonts w:ascii="Times New Roman" w:hAnsi="Times New Roman" w:cs="Times New Roman"/>
          <w:color w:val="1D1D1D"/>
          <w:sz w:val="24"/>
          <w:szCs w:val="24"/>
          <w:shd w:val="clear" w:color="auto" w:fill="FFFFFF"/>
        </w:rPr>
        <w:t>mining industry. The arguments of these co-authors are begotten from the conceptuality that cost benefit analysis equally posits non-finan</w:t>
      </w:r>
      <w:r w:rsidR="00703317">
        <w:rPr>
          <w:rFonts w:ascii="Times New Roman" w:hAnsi="Times New Roman" w:cs="Times New Roman"/>
          <w:color w:val="1D1D1D"/>
          <w:sz w:val="24"/>
          <w:szCs w:val="24"/>
          <w:shd w:val="clear" w:color="auto" w:fill="FFFFFF"/>
        </w:rPr>
        <w:t xml:space="preserve">cial elements like human labor and </w:t>
      </w:r>
      <w:r w:rsidR="003E71F2" w:rsidRPr="003C024A">
        <w:rPr>
          <w:rFonts w:ascii="Times New Roman" w:hAnsi="Times New Roman" w:cs="Times New Roman"/>
          <w:color w:val="1D1D1D"/>
          <w:sz w:val="24"/>
          <w:szCs w:val="24"/>
          <w:shd w:val="clear" w:color="auto" w:fill="FFFFFF"/>
        </w:rPr>
        <w:t xml:space="preserve">technology. Putting all the mentioned factors </w:t>
      </w:r>
      <w:r w:rsidR="00703317">
        <w:rPr>
          <w:rFonts w:ascii="Times New Roman" w:hAnsi="Times New Roman" w:cs="Times New Roman"/>
          <w:color w:val="1D1D1D"/>
          <w:sz w:val="24"/>
          <w:szCs w:val="24"/>
          <w:shd w:val="clear" w:color="auto" w:fill="FFFFFF"/>
        </w:rPr>
        <w:t xml:space="preserve">together </w:t>
      </w:r>
      <w:r w:rsidR="003E71F2" w:rsidRPr="003C024A">
        <w:rPr>
          <w:rFonts w:ascii="Times New Roman" w:hAnsi="Times New Roman" w:cs="Times New Roman"/>
          <w:color w:val="1D1D1D"/>
          <w:sz w:val="24"/>
          <w:szCs w:val="24"/>
          <w:shd w:val="clear" w:color="auto" w:fill="FFFFFF"/>
        </w:rPr>
        <w:t>create</w:t>
      </w:r>
      <w:r w:rsidR="00703317">
        <w:rPr>
          <w:rFonts w:ascii="Times New Roman" w:hAnsi="Times New Roman" w:cs="Times New Roman"/>
          <w:color w:val="1D1D1D"/>
          <w:sz w:val="24"/>
          <w:szCs w:val="24"/>
          <w:shd w:val="clear" w:color="auto" w:fill="FFFFFF"/>
        </w:rPr>
        <w:t>s</w:t>
      </w:r>
      <w:r w:rsidR="003E71F2" w:rsidRPr="003C024A">
        <w:rPr>
          <w:rFonts w:ascii="Times New Roman" w:hAnsi="Times New Roman" w:cs="Times New Roman"/>
          <w:color w:val="1D1D1D"/>
          <w:sz w:val="24"/>
          <w:szCs w:val="24"/>
          <w:shd w:val="clear" w:color="auto" w:fill="FFFFFF"/>
        </w:rPr>
        <w:t xml:space="preserve"> a society where economic effectiveness is anchored on </w:t>
      </w:r>
      <w:r w:rsidR="00703317">
        <w:rPr>
          <w:rFonts w:ascii="Times New Roman" w:hAnsi="Times New Roman" w:cs="Times New Roman"/>
          <w:color w:val="1D1D1D"/>
          <w:sz w:val="24"/>
          <w:szCs w:val="24"/>
          <w:shd w:val="clear" w:color="auto" w:fill="FFFFFF"/>
        </w:rPr>
        <w:t xml:space="preserve">ethical </w:t>
      </w:r>
      <w:r w:rsidR="003E71F2" w:rsidRPr="003C024A">
        <w:rPr>
          <w:rFonts w:ascii="Times New Roman" w:hAnsi="Times New Roman" w:cs="Times New Roman"/>
          <w:color w:val="1D1D1D"/>
          <w:sz w:val="24"/>
          <w:szCs w:val="24"/>
          <w:shd w:val="clear" w:color="auto" w:fill="FFFFFF"/>
        </w:rPr>
        <w:t>principles.</w:t>
      </w:r>
    </w:p>
    <w:p w14:paraId="37F7868A" w14:textId="77777777" w:rsidR="00D53886" w:rsidRDefault="0051039D" w:rsidP="001E416E">
      <w:pPr>
        <w:spacing w:line="480" w:lineRule="auto"/>
        <w:jc w:val="center"/>
        <w:rPr>
          <w:rFonts w:ascii="Times New Roman" w:hAnsi="Times New Roman" w:cs="Times New Roman"/>
          <w:b/>
          <w:color w:val="1D1D1D"/>
          <w:sz w:val="24"/>
          <w:szCs w:val="24"/>
          <w:shd w:val="clear" w:color="auto" w:fill="FFFFFF"/>
        </w:rPr>
      </w:pPr>
      <w:r w:rsidRPr="003C024A">
        <w:rPr>
          <w:rFonts w:ascii="Times New Roman" w:hAnsi="Times New Roman" w:cs="Times New Roman"/>
          <w:b/>
          <w:color w:val="1D1D1D"/>
          <w:sz w:val="24"/>
          <w:szCs w:val="24"/>
          <w:shd w:val="clear" w:color="auto" w:fill="FFFFFF"/>
        </w:rPr>
        <w:t>Conclusion</w:t>
      </w:r>
    </w:p>
    <w:p w14:paraId="0C570AEF" w14:textId="67F76E4E" w:rsidR="00D53886" w:rsidRDefault="0051039D" w:rsidP="001E416E">
      <w:pPr>
        <w:spacing w:line="480" w:lineRule="auto"/>
        <w:ind w:firstLine="720"/>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t xml:space="preserve">Companies </w:t>
      </w:r>
      <w:r w:rsidR="00703317">
        <w:rPr>
          <w:rFonts w:ascii="Times New Roman" w:hAnsi="Times New Roman" w:cs="Times New Roman"/>
          <w:color w:val="1D1D1D"/>
          <w:sz w:val="24"/>
          <w:szCs w:val="24"/>
          <w:shd w:val="clear" w:color="auto" w:fill="FFFFFF"/>
        </w:rPr>
        <w:t xml:space="preserve">that operate under </w:t>
      </w:r>
      <w:r w:rsidR="00D96FD2">
        <w:rPr>
          <w:rFonts w:ascii="Times New Roman" w:hAnsi="Times New Roman" w:cs="Times New Roman"/>
          <w:color w:val="1D1D1D"/>
          <w:sz w:val="24"/>
          <w:szCs w:val="24"/>
          <w:shd w:val="clear" w:color="auto" w:fill="FFFFFF"/>
        </w:rPr>
        <w:t xml:space="preserve">the </w:t>
      </w:r>
      <w:r w:rsidR="00703317">
        <w:rPr>
          <w:rFonts w:ascii="Times New Roman" w:hAnsi="Times New Roman" w:cs="Times New Roman"/>
          <w:color w:val="1D1D1D"/>
          <w:sz w:val="24"/>
          <w:szCs w:val="24"/>
          <w:shd w:val="clear" w:color="auto" w:fill="FFFFFF"/>
        </w:rPr>
        <w:t>mining industry</w:t>
      </w:r>
      <w:r w:rsidRPr="003C024A">
        <w:rPr>
          <w:rFonts w:ascii="Times New Roman" w:hAnsi="Times New Roman" w:cs="Times New Roman"/>
          <w:color w:val="1D1D1D"/>
          <w:sz w:val="24"/>
          <w:szCs w:val="24"/>
          <w:shd w:val="clear" w:color="auto" w:fill="FFFFFF"/>
        </w:rPr>
        <w:t xml:space="preserve"> are always on the limelight of environmental regulations. Environmental </w:t>
      </w:r>
      <w:r w:rsidR="00703317">
        <w:rPr>
          <w:rFonts w:ascii="Times New Roman" w:hAnsi="Times New Roman" w:cs="Times New Roman"/>
          <w:color w:val="1D1D1D"/>
          <w:sz w:val="24"/>
          <w:szCs w:val="24"/>
          <w:shd w:val="clear" w:color="auto" w:fill="FFFFFF"/>
        </w:rPr>
        <w:t>regulations second the rights of</w:t>
      </w:r>
      <w:r w:rsidRPr="003C024A">
        <w:rPr>
          <w:rFonts w:ascii="Times New Roman" w:hAnsi="Times New Roman" w:cs="Times New Roman"/>
          <w:color w:val="1D1D1D"/>
          <w:sz w:val="24"/>
          <w:szCs w:val="24"/>
          <w:shd w:val="clear" w:color="auto" w:fill="FFFFFF"/>
        </w:rPr>
        <w:t xml:space="preserve"> the public to hold opinion</w:t>
      </w:r>
      <w:r w:rsidR="00703317">
        <w:rPr>
          <w:rFonts w:ascii="Times New Roman" w:hAnsi="Times New Roman" w:cs="Times New Roman"/>
          <w:color w:val="1D1D1D"/>
          <w:sz w:val="24"/>
          <w:szCs w:val="24"/>
          <w:shd w:val="clear" w:color="auto" w:fill="FFFFFF"/>
        </w:rPr>
        <w:t>s</w:t>
      </w:r>
      <w:r w:rsidRPr="003C024A">
        <w:rPr>
          <w:rFonts w:ascii="Times New Roman" w:hAnsi="Times New Roman" w:cs="Times New Roman"/>
          <w:color w:val="1D1D1D"/>
          <w:sz w:val="24"/>
          <w:szCs w:val="24"/>
          <w:shd w:val="clear" w:color="auto" w:fill="FFFFFF"/>
        </w:rPr>
        <w:t xml:space="preserve"> about a product or service rendered by companies. Many countries around the globe have laws that protect consumers from habitual extortion </w:t>
      </w:r>
      <w:r w:rsidR="008674F3" w:rsidRPr="003C024A">
        <w:rPr>
          <w:rFonts w:ascii="Times New Roman" w:hAnsi="Times New Roman" w:cs="Times New Roman"/>
          <w:color w:val="1D1D1D"/>
          <w:sz w:val="24"/>
          <w:szCs w:val="24"/>
          <w:shd w:val="clear" w:color="auto" w:fill="FFFFFF"/>
        </w:rPr>
        <w:t xml:space="preserve">and companies exploitations. In </w:t>
      </w:r>
      <w:r w:rsidR="00D96FD2">
        <w:rPr>
          <w:rFonts w:ascii="Times New Roman" w:hAnsi="Times New Roman" w:cs="Times New Roman"/>
          <w:color w:val="1D1D1D"/>
          <w:sz w:val="24"/>
          <w:szCs w:val="24"/>
          <w:shd w:val="clear" w:color="auto" w:fill="FFFFFF"/>
        </w:rPr>
        <w:t xml:space="preserve">a </w:t>
      </w:r>
      <w:r w:rsidR="00703317">
        <w:rPr>
          <w:rFonts w:ascii="Times New Roman" w:hAnsi="Times New Roman" w:cs="Times New Roman"/>
          <w:color w:val="1D1D1D"/>
          <w:sz w:val="24"/>
          <w:szCs w:val="24"/>
          <w:shd w:val="clear" w:color="auto" w:fill="FFFFFF"/>
        </w:rPr>
        <w:t>general sense,</w:t>
      </w:r>
      <w:r w:rsidR="008674F3" w:rsidRPr="003C024A">
        <w:rPr>
          <w:rFonts w:ascii="Times New Roman" w:hAnsi="Times New Roman" w:cs="Times New Roman"/>
          <w:color w:val="1D1D1D"/>
          <w:sz w:val="24"/>
          <w:szCs w:val="24"/>
          <w:shd w:val="clear" w:color="auto" w:fill="FFFFFF"/>
        </w:rPr>
        <w:t xml:space="preserve"> </w:t>
      </w:r>
      <w:r w:rsidR="00D96FD2">
        <w:rPr>
          <w:rFonts w:ascii="Times New Roman" w:hAnsi="Times New Roman" w:cs="Times New Roman"/>
          <w:color w:val="1D1D1D"/>
          <w:sz w:val="24"/>
          <w:szCs w:val="24"/>
          <w:shd w:val="clear" w:color="auto" w:fill="FFFFFF"/>
        </w:rPr>
        <w:t xml:space="preserve">the </w:t>
      </w:r>
      <w:r w:rsidR="008674F3" w:rsidRPr="003C024A">
        <w:rPr>
          <w:rFonts w:ascii="Times New Roman" w:hAnsi="Times New Roman" w:cs="Times New Roman"/>
          <w:color w:val="1D1D1D"/>
          <w:sz w:val="24"/>
          <w:szCs w:val="24"/>
          <w:shd w:val="clear" w:color="auto" w:fill="FFFFFF"/>
        </w:rPr>
        <w:t xml:space="preserve">mining industry is predominantly known to have laws that are not fathomably applied </w:t>
      </w:r>
      <w:r w:rsidR="00703317">
        <w:rPr>
          <w:rFonts w:ascii="Times New Roman" w:hAnsi="Times New Roman" w:cs="Times New Roman"/>
          <w:color w:val="1D1D1D"/>
          <w:sz w:val="24"/>
          <w:szCs w:val="24"/>
          <w:shd w:val="clear" w:color="auto" w:fill="FFFFFF"/>
        </w:rPr>
        <w:t>to absolute implementation</w:t>
      </w:r>
      <w:r w:rsidR="008674F3" w:rsidRPr="003C024A">
        <w:rPr>
          <w:rFonts w:ascii="Times New Roman" w:hAnsi="Times New Roman" w:cs="Times New Roman"/>
          <w:color w:val="1D1D1D"/>
          <w:sz w:val="24"/>
          <w:szCs w:val="24"/>
          <w:shd w:val="clear" w:color="auto" w:fill="FFFFFF"/>
        </w:rPr>
        <w:t xml:space="preserve">.  </w:t>
      </w:r>
      <w:r w:rsidR="00D96FD2">
        <w:rPr>
          <w:rFonts w:ascii="Times New Roman" w:hAnsi="Times New Roman" w:cs="Times New Roman"/>
          <w:color w:val="1D1D1D"/>
          <w:sz w:val="24"/>
          <w:szCs w:val="24"/>
          <w:shd w:val="clear" w:color="auto" w:fill="FFFFFF"/>
        </w:rPr>
        <w:t>However, mining companies can</w:t>
      </w:r>
      <w:r w:rsidR="008674F3" w:rsidRPr="003C024A">
        <w:rPr>
          <w:rFonts w:ascii="Times New Roman" w:hAnsi="Times New Roman" w:cs="Times New Roman"/>
          <w:color w:val="1D1D1D"/>
          <w:sz w:val="24"/>
          <w:szCs w:val="24"/>
          <w:shd w:val="clear" w:color="auto" w:fill="FFFFFF"/>
        </w:rPr>
        <w:t xml:space="preserve"> commit </w:t>
      </w:r>
      <w:r w:rsidR="00D96FD2">
        <w:rPr>
          <w:rFonts w:ascii="Times New Roman" w:hAnsi="Times New Roman" w:cs="Times New Roman"/>
          <w:color w:val="1D1D1D"/>
          <w:sz w:val="24"/>
          <w:szCs w:val="24"/>
          <w:shd w:val="clear" w:color="auto" w:fill="FFFFFF"/>
        </w:rPr>
        <w:t xml:space="preserve">a </w:t>
      </w:r>
      <w:r w:rsidR="008674F3" w:rsidRPr="003C024A">
        <w:rPr>
          <w:rFonts w:ascii="Times New Roman" w:hAnsi="Times New Roman" w:cs="Times New Roman"/>
          <w:color w:val="1D1D1D"/>
          <w:sz w:val="24"/>
          <w:szCs w:val="24"/>
          <w:shd w:val="clear" w:color="auto" w:fill="FFFFFF"/>
        </w:rPr>
        <w:t>percenta</w:t>
      </w:r>
      <w:r w:rsidR="00703317">
        <w:rPr>
          <w:rFonts w:ascii="Times New Roman" w:hAnsi="Times New Roman" w:cs="Times New Roman"/>
          <w:color w:val="1D1D1D"/>
          <w:sz w:val="24"/>
          <w:szCs w:val="24"/>
          <w:shd w:val="clear" w:color="auto" w:fill="FFFFFF"/>
        </w:rPr>
        <w:t>ge of their profits to agencies</w:t>
      </w:r>
      <w:r w:rsidR="008674F3" w:rsidRPr="003C024A">
        <w:rPr>
          <w:rFonts w:ascii="Times New Roman" w:hAnsi="Times New Roman" w:cs="Times New Roman"/>
          <w:color w:val="1D1D1D"/>
          <w:sz w:val="24"/>
          <w:szCs w:val="24"/>
          <w:shd w:val="clear" w:color="auto" w:fill="FFFFFF"/>
        </w:rPr>
        <w:t xml:space="preserve"> that aim to create </w:t>
      </w:r>
      <w:r w:rsidR="00D96FD2">
        <w:rPr>
          <w:rFonts w:ascii="Times New Roman" w:hAnsi="Times New Roman" w:cs="Times New Roman"/>
          <w:color w:val="1D1D1D"/>
          <w:sz w:val="24"/>
          <w:szCs w:val="24"/>
          <w:shd w:val="clear" w:color="auto" w:fill="FFFFFF"/>
        </w:rPr>
        <w:t xml:space="preserve">the </w:t>
      </w:r>
      <w:r w:rsidR="008674F3" w:rsidRPr="003C024A">
        <w:rPr>
          <w:rFonts w:ascii="Times New Roman" w:hAnsi="Times New Roman" w:cs="Times New Roman"/>
          <w:color w:val="1D1D1D"/>
          <w:sz w:val="24"/>
          <w:szCs w:val="24"/>
          <w:shd w:val="clear" w:color="auto" w:fill="FFFFFF"/>
        </w:rPr>
        <w:t xml:space="preserve">equivalence of better standards in areas where </w:t>
      </w:r>
      <w:r w:rsidR="008674F3" w:rsidRPr="003C024A">
        <w:rPr>
          <w:rFonts w:ascii="Times New Roman" w:hAnsi="Times New Roman" w:cs="Times New Roman"/>
          <w:color w:val="1D1D1D"/>
          <w:sz w:val="24"/>
          <w:szCs w:val="24"/>
          <w:shd w:val="clear" w:color="auto" w:fill="FFFFFF"/>
        </w:rPr>
        <w:lastRenderedPageBreak/>
        <w:t>mining has been completed. The most important factor is to save the human environment</w:t>
      </w:r>
      <w:r w:rsidR="00703317">
        <w:rPr>
          <w:rFonts w:ascii="Times New Roman" w:hAnsi="Times New Roman" w:cs="Times New Roman"/>
          <w:color w:val="1D1D1D"/>
          <w:sz w:val="24"/>
          <w:szCs w:val="24"/>
          <w:shd w:val="clear" w:color="auto" w:fill="FFFFFF"/>
        </w:rPr>
        <w:t xml:space="preserve"> as the natural habitat of consumers</w:t>
      </w:r>
      <w:r w:rsidR="008674F3" w:rsidRPr="003C024A">
        <w:rPr>
          <w:rFonts w:ascii="Times New Roman" w:hAnsi="Times New Roman" w:cs="Times New Roman"/>
          <w:color w:val="1D1D1D"/>
          <w:sz w:val="24"/>
          <w:szCs w:val="24"/>
          <w:shd w:val="clear" w:color="auto" w:fill="FFFFFF"/>
        </w:rPr>
        <w:t xml:space="preserve"> through </w:t>
      </w:r>
      <w:r w:rsidR="00D96FD2">
        <w:rPr>
          <w:rFonts w:ascii="Times New Roman" w:hAnsi="Times New Roman" w:cs="Times New Roman"/>
          <w:color w:val="1D1D1D"/>
          <w:sz w:val="24"/>
          <w:szCs w:val="24"/>
          <w:shd w:val="clear" w:color="auto" w:fill="FFFFFF"/>
        </w:rPr>
        <w:t xml:space="preserve">the </w:t>
      </w:r>
      <w:r w:rsidR="008674F3" w:rsidRPr="003C024A">
        <w:rPr>
          <w:rFonts w:ascii="Times New Roman" w:hAnsi="Times New Roman" w:cs="Times New Roman"/>
          <w:color w:val="1D1D1D"/>
          <w:sz w:val="24"/>
          <w:szCs w:val="24"/>
          <w:shd w:val="clear" w:color="auto" w:fill="FFFFFF"/>
        </w:rPr>
        <w:t>formulation of strategies that are ethically governed.</w:t>
      </w:r>
    </w:p>
    <w:p w14:paraId="43FB87D7" w14:textId="77777777" w:rsidR="001E416E" w:rsidRDefault="001E416E" w:rsidP="001E416E">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2BE6284D" w14:textId="27B77476" w:rsidR="00D53886" w:rsidRDefault="00BD6524" w:rsidP="001E416E">
      <w:pPr>
        <w:spacing w:line="480" w:lineRule="auto"/>
        <w:jc w:val="center"/>
        <w:rPr>
          <w:rFonts w:ascii="Times New Roman" w:hAnsi="Times New Roman" w:cs="Times New Roman"/>
          <w:color w:val="1D1D1D"/>
          <w:sz w:val="24"/>
          <w:szCs w:val="24"/>
          <w:shd w:val="clear" w:color="auto" w:fill="FFFFFF"/>
        </w:rPr>
      </w:pPr>
      <w:r w:rsidRPr="003C024A">
        <w:rPr>
          <w:rFonts w:ascii="Times New Roman" w:hAnsi="Times New Roman" w:cs="Times New Roman"/>
          <w:color w:val="1D1D1D"/>
          <w:sz w:val="24"/>
          <w:szCs w:val="24"/>
          <w:shd w:val="clear" w:color="auto" w:fill="FFFFFF"/>
        </w:rPr>
        <w:lastRenderedPageBreak/>
        <w:t>References</w:t>
      </w:r>
    </w:p>
    <w:p w14:paraId="446317B8" w14:textId="77777777" w:rsidR="003A7983" w:rsidRDefault="003A7983" w:rsidP="001E416E">
      <w:pPr>
        <w:spacing w:line="480" w:lineRule="auto"/>
        <w:ind w:left="720" w:hanging="720"/>
        <w:rPr>
          <w:rFonts w:ascii="Times New Roman" w:hAnsi="Times New Roman" w:cs="Times New Roman"/>
          <w:color w:val="222222"/>
          <w:sz w:val="24"/>
          <w:szCs w:val="24"/>
          <w:shd w:val="clear" w:color="auto" w:fill="FFFFFF"/>
        </w:rPr>
      </w:pPr>
      <w:r w:rsidRPr="00615166">
        <w:rPr>
          <w:rFonts w:ascii="Times New Roman" w:hAnsi="Times New Roman" w:cs="Times New Roman"/>
          <w:color w:val="222222"/>
          <w:sz w:val="24"/>
          <w:szCs w:val="24"/>
          <w:shd w:val="clear" w:color="auto" w:fill="FFFFFF"/>
        </w:rPr>
        <w:t>Makuwa, K. P. (2017). Consumer experiences and perceptions of the consumer protection act: a case study of Sepedi L1-speakers in the banking, communications and retail industries.</w:t>
      </w:r>
    </w:p>
    <w:p w14:paraId="2891B780" w14:textId="77777777" w:rsidR="003A7983" w:rsidRDefault="003A7983" w:rsidP="001E416E">
      <w:pPr>
        <w:spacing w:line="480" w:lineRule="auto"/>
        <w:ind w:left="720" w:hanging="720"/>
        <w:rPr>
          <w:rFonts w:ascii="Times New Roman" w:hAnsi="Times New Roman" w:cs="Times New Roman"/>
          <w:color w:val="222222"/>
          <w:sz w:val="24"/>
          <w:szCs w:val="24"/>
          <w:shd w:val="clear" w:color="auto" w:fill="FFFFFF"/>
        </w:rPr>
      </w:pPr>
      <w:r w:rsidRPr="00615166">
        <w:rPr>
          <w:rFonts w:ascii="Times New Roman" w:hAnsi="Times New Roman" w:cs="Times New Roman"/>
          <w:color w:val="222222"/>
          <w:sz w:val="24"/>
          <w:szCs w:val="24"/>
          <w:shd w:val="clear" w:color="auto" w:fill="FFFFFF"/>
        </w:rPr>
        <w:t>Mudd, G. M. (2020). Sustainable/Responsible Mining and Ethical Issues related to the Sustainable Development Goals (SDGs). </w:t>
      </w:r>
      <w:r w:rsidRPr="00615166">
        <w:rPr>
          <w:rFonts w:ascii="Times New Roman" w:hAnsi="Times New Roman" w:cs="Times New Roman"/>
          <w:i/>
          <w:iCs/>
          <w:color w:val="222222"/>
          <w:sz w:val="24"/>
          <w:szCs w:val="24"/>
          <w:shd w:val="clear" w:color="auto" w:fill="FFFFFF"/>
        </w:rPr>
        <w:t>Geological Society, London, Special Publications</w:t>
      </w:r>
      <w:r w:rsidRPr="00615166">
        <w:rPr>
          <w:rFonts w:ascii="Times New Roman" w:hAnsi="Times New Roman" w:cs="Times New Roman"/>
          <w:color w:val="222222"/>
          <w:sz w:val="24"/>
          <w:szCs w:val="24"/>
          <w:shd w:val="clear" w:color="auto" w:fill="FFFFFF"/>
        </w:rPr>
        <w:t>, </w:t>
      </w:r>
      <w:r w:rsidRPr="00615166">
        <w:rPr>
          <w:rFonts w:ascii="Times New Roman" w:hAnsi="Times New Roman" w:cs="Times New Roman"/>
          <w:i/>
          <w:iCs/>
          <w:color w:val="222222"/>
          <w:sz w:val="24"/>
          <w:szCs w:val="24"/>
          <w:shd w:val="clear" w:color="auto" w:fill="FFFFFF"/>
        </w:rPr>
        <w:t>508</w:t>
      </w:r>
      <w:r w:rsidRPr="00615166">
        <w:rPr>
          <w:rFonts w:ascii="Times New Roman" w:hAnsi="Times New Roman" w:cs="Times New Roman"/>
          <w:color w:val="222222"/>
          <w:sz w:val="24"/>
          <w:szCs w:val="24"/>
          <w:shd w:val="clear" w:color="auto" w:fill="FFFFFF"/>
        </w:rPr>
        <w:t>.</w:t>
      </w:r>
    </w:p>
    <w:p w14:paraId="7939722D" w14:textId="77777777" w:rsidR="003A7983" w:rsidRPr="00615166" w:rsidRDefault="003A7983" w:rsidP="001E416E">
      <w:pPr>
        <w:spacing w:line="480" w:lineRule="auto"/>
        <w:ind w:left="720" w:hanging="720"/>
        <w:rPr>
          <w:rFonts w:ascii="Times New Roman" w:hAnsi="Times New Roman" w:cs="Times New Roman"/>
          <w:color w:val="222222"/>
          <w:sz w:val="24"/>
          <w:szCs w:val="24"/>
          <w:shd w:val="clear" w:color="auto" w:fill="FFFFFF"/>
        </w:rPr>
      </w:pPr>
      <w:r w:rsidRPr="00615166">
        <w:rPr>
          <w:rFonts w:ascii="Times New Roman" w:hAnsi="Times New Roman" w:cs="Times New Roman"/>
          <w:color w:val="222222"/>
          <w:sz w:val="24"/>
          <w:szCs w:val="24"/>
          <w:shd w:val="clear" w:color="auto" w:fill="FFFFFF"/>
        </w:rPr>
        <w:t>Wakefield, J. R., &amp; Myers, K. (2018). Social cost benefit analysis for deep sea minerals mining. </w:t>
      </w:r>
      <w:r w:rsidRPr="00615166">
        <w:rPr>
          <w:rFonts w:ascii="Times New Roman" w:hAnsi="Times New Roman" w:cs="Times New Roman"/>
          <w:i/>
          <w:iCs/>
          <w:color w:val="222222"/>
          <w:sz w:val="24"/>
          <w:szCs w:val="24"/>
          <w:shd w:val="clear" w:color="auto" w:fill="FFFFFF"/>
        </w:rPr>
        <w:t>Marine Policy</w:t>
      </w:r>
      <w:r w:rsidRPr="00615166">
        <w:rPr>
          <w:rFonts w:ascii="Times New Roman" w:hAnsi="Times New Roman" w:cs="Times New Roman"/>
          <w:color w:val="222222"/>
          <w:sz w:val="24"/>
          <w:szCs w:val="24"/>
          <w:shd w:val="clear" w:color="auto" w:fill="FFFFFF"/>
        </w:rPr>
        <w:t>, </w:t>
      </w:r>
      <w:r w:rsidRPr="00615166">
        <w:rPr>
          <w:rFonts w:ascii="Times New Roman" w:hAnsi="Times New Roman" w:cs="Times New Roman"/>
          <w:i/>
          <w:iCs/>
          <w:color w:val="222222"/>
          <w:sz w:val="24"/>
          <w:szCs w:val="24"/>
          <w:shd w:val="clear" w:color="auto" w:fill="FFFFFF"/>
        </w:rPr>
        <w:t>95</w:t>
      </w:r>
      <w:r w:rsidRPr="00615166">
        <w:rPr>
          <w:rFonts w:ascii="Times New Roman" w:hAnsi="Times New Roman" w:cs="Times New Roman"/>
          <w:color w:val="222222"/>
          <w:sz w:val="24"/>
          <w:szCs w:val="24"/>
          <w:shd w:val="clear" w:color="auto" w:fill="FFFFFF"/>
        </w:rPr>
        <w:t>, 346-355.</w:t>
      </w:r>
    </w:p>
    <w:sectPr w:rsidR="003A7983" w:rsidRPr="00615166" w:rsidSect="00D54B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E7A069" w14:textId="77777777" w:rsidR="00AC35E1" w:rsidRDefault="00AC35E1" w:rsidP="0035484D">
      <w:pPr>
        <w:spacing w:after="0" w:line="240" w:lineRule="auto"/>
      </w:pPr>
      <w:r>
        <w:separator/>
      </w:r>
    </w:p>
  </w:endnote>
  <w:endnote w:type="continuationSeparator" w:id="0">
    <w:p w14:paraId="078307AB" w14:textId="77777777" w:rsidR="00AC35E1" w:rsidRDefault="00AC35E1" w:rsidP="00354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0DD17" w14:textId="77777777" w:rsidR="00AC35E1" w:rsidRDefault="00AC35E1" w:rsidP="0035484D">
      <w:pPr>
        <w:spacing w:after="0" w:line="240" w:lineRule="auto"/>
      </w:pPr>
      <w:r>
        <w:separator/>
      </w:r>
    </w:p>
  </w:footnote>
  <w:footnote w:type="continuationSeparator" w:id="0">
    <w:p w14:paraId="24A72728" w14:textId="77777777" w:rsidR="00AC35E1" w:rsidRDefault="00AC35E1" w:rsidP="00354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104795439"/>
      <w:docPartObj>
        <w:docPartGallery w:val="Page Numbers (Top of Page)"/>
        <w:docPartUnique/>
      </w:docPartObj>
    </w:sdtPr>
    <w:sdtEndPr>
      <w:rPr>
        <w:noProof/>
      </w:rPr>
    </w:sdtEndPr>
    <w:sdtContent>
      <w:p w14:paraId="2FA2F815" w14:textId="52F7317D" w:rsidR="0035484D" w:rsidRPr="00D54B94" w:rsidRDefault="00D54B94" w:rsidP="00D54B94">
        <w:pPr>
          <w:pStyle w:val="Header"/>
          <w:jc w:val="right"/>
          <w:rPr>
            <w:rFonts w:ascii="Times New Roman" w:hAnsi="Times New Roman" w:cs="Times New Roman"/>
            <w:sz w:val="20"/>
            <w:szCs w:val="20"/>
          </w:rPr>
        </w:pPr>
        <w:r w:rsidRPr="00D54B94">
          <w:rPr>
            <w:rFonts w:ascii="Times New Roman" w:hAnsi="Times New Roman" w:cs="Times New Roman"/>
            <w:sz w:val="20"/>
            <w:szCs w:val="20"/>
          </w:rPr>
          <w:t>COST-BENEFIT ANALYSIS AND ETHICAL RESPONSIBILITIES OF MINING COMPANIES</w:t>
        </w:r>
        <w:r w:rsidRPr="00D54B94">
          <w:rPr>
            <w:rFonts w:ascii="Times New Roman" w:hAnsi="Times New Roman" w:cs="Times New Roman"/>
            <w:sz w:val="20"/>
            <w:szCs w:val="20"/>
          </w:rPr>
          <w:tab/>
        </w:r>
        <w:r w:rsidRPr="00D54B94">
          <w:rPr>
            <w:rFonts w:ascii="Times New Roman" w:hAnsi="Times New Roman" w:cs="Times New Roman"/>
            <w:sz w:val="20"/>
            <w:szCs w:val="20"/>
          </w:rPr>
          <w:fldChar w:fldCharType="begin"/>
        </w:r>
        <w:r w:rsidRPr="00D54B94">
          <w:rPr>
            <w:rFonts w:ascii="Times New Roman" w:hAnsi="Times New Roman" w:cs="Times New Roman"/>
            <w:sz w:val="20"/>
            <w:szCs w:val="20"/>
          </w:rPr>
          <w:instrText xml:space="preserve"> PAGE   \* MERGEFORMAT </w:instrText>
        </w:r>
        <w:r w:rsidRPr="00D54B94">
          <w:rPr>
            <w:rFonts w:ascii="Times New Roman" w:hAnsi="Times New Roman" w:cs="Times New Roman"/>
            <w:sz w:val="20"/>
            <w:szCs w:val="20"/>
          </w:rPr>
          <w:fldChar w:fldCharType="separate"/>
        </w:r>
        <w:r w:rsidRPr="00D54B94">
          <w:rPr>
            <w:rFonts w:ascii="Times New Roman" w:hAnsi="Times New Roman" w:cs="Times New Roman"/>
            <w:noProof/>
            <w:sz w:val="20"/>
            <w:szCs w:val="20"/>
          </w:rPr>
          <w:t>2</w:t>
        </w:r>
        <w:r w:rsidRPr="00D54B94">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676263554"/>
      <w:docPartObj>
        <w:docPartGallery w:val="Page Numbers (Top of Page)"/>
        <w:docPartUnique/>
      </w:docPartObj>
    </w:sdtPr>
    <w:sdtEndPr>
      <w:rPr>
        <w:noProof/>
      </w:rPr>
    </w:sdtEndPr>
    <w:sdtContent>
      <w:p w14:paraId="04A8A477" w14:textId="5A71A36C" w:rsidR="00D54B94" w:rsidRPr="00D54B94" w:rsidRDefault="00D54B94" w:rsidP="00D54B94">
        <w:pPr>
          <w:pStyle w:val="Header"/>
          <w:jc w:val="right"/>
          <w:rPr>
            <w:rFonts w:ascii="Times New Roman" w:hAnsi="Times New Roman" w:cs="Times New Roman"/>
            <w:sz w:val="20"/>
            <w:szCs w:val="20"/>
          </w:rPr>
        </w:pPr>
        <w:r w:rsidRPr="00D54B94">
          <w:rPr>
            <w:rFonts w:ascii="Times New Roman" w:hAnsi="Times New Roman" w:cs="Times New Roman"/>
            <w:sz w:val="20"/>
            <w:szCs w:val="20"/>
          </w:rPr>
          <w:t>Running head: COST-BENEFIT ANALYSIS AND ETHICAL RESPONSIBILITIES OF MINING COMPANIES</w:t>
        </w:r>
        <w:r>
          <w:rPr>
            <w:rFonts w:ascii="Times New Roman" w:hAnsi="Times New Roman" w:cs="Times New Roman"/>
            <w:sz w:val="20"/>
            <w:szCs w:val="20"/>
          </w:rPr>
          <w:tab/>
        </w:r>
        <w:r w:rsidRPr="00D54B94">
          <w:rPr>
            <w:rFonts w:ascii="Times New Roman" w:hAnsi="Times New Roman" w:cs="Times New Roman"/>
            <w:sz w:val="20"/>
            <w:szCs w:val="20"/>
          </w:rPr>
          <w:fldChar w:fldCharType="begin"/>
        </w:r>
        <w:r w:rsidRPr="00D54B94">
          <w:rPr>
            <w:rFonts w:ascii="Times New Roman" w:hAnsi="Times New Roman" w:cs="Times New Roman"/>
            <w:sz w:val="20"/>
            <w:szCs w:val="20"/>
          </w:rPr>
          <w:instrText xml:space="preserve"> PAGE   \* MERGEFORMAT </w:instrText>
        </w:r>
        <w:r w:rsidRPr="00D54B94">
          <w:rPr>
            <w:rFonts w:ascii="Times New Roman" w:hAnsi="Times New Roman" w:cs="Times New Roman"/>
            <w:sz w:val="20"/>
            <w:szCs w:val="20"/>
          </w:rPr>
          <w:fldChar w:fldCharType="separate"/>
        </w:r>
        <w:r w:rsidRPr="00D54B94">
          <w:rPr>
            <w:rFonts w:ascii="Times New Roman" w:hAnsi="Times New Roman" w:cs="Times New Roman"/>
            <w:noProof/>
            <w:sz w:val="20"/>
            <w:szCs w:val="20"/>
          </w:rPr>
          <w:t>2</w:t>
        </w:r>
        <w:r w:rsidRPr="00D54B94">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B242B2"/>
    <w:multiLevelType w:val="hybridMultilevel"/>
    <w:tmpl w:val="D2E2E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Q0NjI0NTewtDSwNLRU0lEKTi0uzszPAykwrAUAzGYAKiwAAAA="/>
  </w:docVars>
  <w:rsids>
    <w:rsidRoot w:val="00E67F07"/>
    <w:rsid w:val="00146F2B"/>
    <w:rsid w:val="001606B2"/>
    <w:rsid w:val="001656BA"/>
    <w:rsid w:val="0018333E"/>
    <w:rsid w:val="001D0CC7"/>
    <w:rsid w:val="001E416E"/>
    <w:rsid w:val="002014C3"/>
    <w:rsid w:val="00201510"/>
    <w:rsid w:val="00201D35"/>
    <w:rsid w:val="0026483E"/>
    <w:rsid w:val="00286229"/>
    <w:rsid w:val="0035484D"/>
    <w:rsid w:val="003A768F"/>
    <w:rsid w:val="003A7983"/>
    <w:rsid w:val="003B45DA"/>
    <w:rsid w:val="003C024A"/>
    <w:rsid w:val="003C73E5"/>
    <w:rsid w:val="003C7BF1"/>
    <w:rsid w:val="003D2F12"/>
    <w:rsid w:val="003D4036"/>
    <w:rsid w:val="003E093C"/>
    <w:rsid w:val="003E71F2"/>
    <w:rsid w:val="0044130C"/>
    <w:rsid w:val="004D666E"/>
    <w:rsid w:val="004F5938"/>
    <w:rsid w:val="0051039D"/>
    <w:rsid w:val="00524689"/>
    <w:rsid w:val="00554BDA"/>
    <w:rsid w:val="005A4AD2"/>
    <w:rsid w:val="005C53F8"/>
    <w:rsid w:val="00615166"/>
    <w:rsid w:val="007020EA"/>
    <w:rsid w:val="00703317"/>
    <w:rsid w:val="00734CD7"/>
    <w:rsid w:val="00765EA0"/>
    <w:rsid w:val="00782B30"/>
    <w:rsid w:val="008229E4"/>
    <w:rsid w:val="00854972"/>
    <w:rsid w:val="008674F3"/>
    <w:rsid w:val="008B0411"/>
    <w:rsid w:val="008B059A"/>
    <w:rsid w:val="00941197"/>
    <w:rsid w:val="00967889"/>
    <w:rsid w:val="00982B8E"/>
    <w:rsid w:val="00987034"/>
    <w:rsid w:val="009E11F3"/>
    <w:rsid w:val="00A0149E"/>
    <w:rsid w:val="00A66817"/>
    <w:rsid w:val="00AC35E1"/>
    <w:rsid w:val="00B651C1"/>
    <w:rsid w:val="00BD5D53"/>
    <w:rsid w:val="00BD6524"/>
    <w:rsid w:val="00C0788C"/>
    <w:rsid w:val="00C71CD3"/>
    <w:rsid w:val="00C901C8"/>
    <w:rsid w:val="00CC37EA"/>
    <w:rsid w:val="00D131A6"/>
    <w:rsid w:val="00D53886"/>
    <w:rsid w:val="00D54B94"/>
    <w:rsid w:val="00D96FD2"/>
    <w:rsid w:val="00DB06A1"/>
    <w:rsid w:val="00DF5F95"/>
    <w:rsid w:val="00E178C9"/>
    <w:rsid w:val="00E41798"/>
    <w:rsid w:val="00E67F07"/>
    <w:rsid w:val="00E972F3"/>
    <w:rsid w:val="00EA1037"/>
    <w:rsid w:val="00EC61AC"/>
    <w:rsid w:val="00ED5A65"/>
    <w:rsid w:val="00F12413"/>
    <w:rsid w:val="00F70E3F"/>
    <w:rsid w:val="00FA75FA"/>
    <w:rsid w:val="00FD1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1300F"/>
  <w15:docId w15:val="{EED48394-BB34-419D-8A67-1E904681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84D"/>
  </w:style>
  <w:style w:type="paragraph" w:styleId="Footer">
    <w:name w:val="footer"/>
    <w:basedOn w:val="Normal"/>
    <w:link w:val="FooterChar"/>
    <w:uiPriority w:val="99"/>
    <w:unhideWhenUsed/>
    <w:rsid w:val="00354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84D"/>
  </w:style>
  <w:style w:type="paragraph" w:styleId="ListParagraph">
    <w:name w:val="List Paragraph"/>
    <w:basedOn w:val="Normal"/>
    <w:uiPriority w:val="34"/>
    <w:qFormat/>
    <w:rsid w:val="00615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7</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50</cp:revision>
  <dcterms:created xsi:type="dcterms:W3CDTF">2020-11-15T11:41:00Z</dcterms:created>
  <dcterms:modified xsi:type="dcterms:W3CDTF">2020-11-15T18:02:00Z</dcterms:modified>
</cp:coreProperties>
</file>